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1F5" w:rsidRPr="004C3D8A" w:rsidRDefault="00A65AEA" w:rsidP="004C3D8A">
      <w:pPr>
        <w:pStyle w:val="2"/>
        <w:jc w:val="center"/>
      </w:pPr>
      <w:r w:rsidRPr="004C3D8A">
        <w:t>专题强化</w:t>
      </w:r>
      <w:r w:rsidRPr="004C3D8A">
        <w:t>7</w:t>
      </w:r>
      <w:r w:rsidRPr="004C3D8A">
        <w:t xml:space="preserve">　波的图像和振动图像的综合问题　波的多解问题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</w:rPr>
        <w:t>[</w:t>
      </w:r>
      <w:r w:rsidR="00A65AEA" w:rsidRPr="004C3D8A">
        <w:rPr>
          <w:rFonts w:ascii="Times New Roman" w:eastAsia="方正宋黑_GBK" w:hAnsi="Times New Roman"/>
        </w:rPr>
        <w:t>学习目标</w:t>
      </w:r>
      <w:r w:rsidRPr="004C3D8A">
        <w:rPr>
          <w:rFonts w:ascii="Times New Roman" w:hAnsi="Times New Roman"/>
        </w:rPr>
        <w:t>]</w:t>
      </w:r>
      <w:r w:rsidR="00A65AEA" w:rsidRPr="004C3D8A">
        <w:rPr>
          <w:rFonts w:ascii="Times New Roman" w:hAnsi="Times New Roman"/>
        </w:rPr>
        <w:t xml:space="preserve">　</w:t>
      </w:r>
      <w:r w:rsidR="00A65AEA" w:rsidRPr="004C3D8A">
        <w:rPr>
          <w:rFonts w:ascii="Times New Roman" w:hAnsi="Times New Roman"/>
        </w:rPr>
        <w:t>1</w:t>
      </w:r>
      <w:r w:rsidRPr="004C3D8A">
        <w:rPr>
          <w:rFonts w:ascii="Times New Roman" w:hAnsi="Times New Roman"/>
        </w:rPr>
        <w:t>.</w:t>
      </w:r>
      <w:r w:rsidR="00A65AEA" w:rsidRPr="004C3D8A">
        <w:rPr>
          <w:rFonts w:ascii="Times New Roman" w:eastAsia="方正报宋_GBK" w:hAnsi="Times New Roman"/>
        </w:rPr>
        <w:t>知道波的图像和振动图像的区别与联系，会分析两类图像并解决有关综合问题</w:t>
      </w:r>
      <w:r w:rsidRPr="004C3D8A">
        <w:rPr>
          <w:rFonts w:ascii="Times New Roman" w:eastAsia="方正报宋_GBK" w:hAnsi="Times New Roman"/>
        </w:rPr>
        <w:t>(</w:t>
      </w:r>
      <w:r w:rsidR="00A65AEA" w:rsidRPr="004C3D8A">
        <w:rPr>
          <w:rFonts w:ascii="Times New Roman" w:eastAsia="方正报宋_GBK" w:hAnsi="Times New Roman"/>
        </w:rPr>
        <w:t>难点</w:t>
      </w:r>
      <w:r w:rsidRPr="004C3D8A">
        <w:rPr>
          <w:rFonts w:ascii="Times New Roman" w:eastAsia="方正报宋_GBK" w:hAnsi="Times New Roman"/>
        </w:rPr>
        <w:t>)</w:t>
      </w:r>
      <w:r w:rsidR="00A65AEA" w:rsidRPr="004C3D8A">
        <w:rPr>
          <w:rFonts w:ascii="Times New Roman" w:eastAsia="方正报宋_GBK" w:hAnsi="Times New Roman"/>
        </w:rPr>
        <w:t>。</w:t>
      </w:r>
      <w:r w:rsidR="00A65AEA" w:rsidRPr="004C3D8A">
        <w:rPr>
          <w:rFonts w:ascii="Times New Roman" w:hAnsi="Times New Roman"/>
        </w:rPr>
        <w:t>2</w:t>
      </w:r>
      <w:r w:rsidRPr="004C3D8A">
        <w:rPr>
          <w:rFonts w:ascii="Times New Roman" w:hAnsi="Times New Roman"/>
        </w:rPr>
        <w:t>.</w:t>
      </w:r>
      <w:r w:rsidR="00A65AEA" w:rsidRPr="004C3D8A">
        <w:rPr>
          <w:rFonts w:ascii="Times New Roman" w:eastAsia="方正报宋_GBK" w:hAnsi="Times New Roman"/>
        </w:rPr>
        <w:t>知道波的多解产生的原因，会分析并计算有关问题</w:t>
      </w:r>
      <w:r w:rsidRPr="004C3D8A">
        <w:rPr>
          <w:rFonts w:ascii="Times New Roman" w:eastAsia="方正报宋_GBK" w:hAnsi="Times New Roman"/>
        </w:rPr>
        <w:t>(</w:t>
      </w:r>
      <w:r w:rsidR="00A65AEA" w:rsidRPr="004C3D8A">
        <w:rPr>
          <w:rFonts w:ascii="Times New Roman" w:eastAsia="方正报宋_GBK" w:hAnsi="Times New Roman"/>
        </w:rPr>
        <w:t>重点</w:t>
      </w:r>
      <w:r w:rsidRPr="004C3D8A">
        <w:rPr>
          <w:rFonts w:ascii="Times New Roman" w:eastAsia="方正报宋_GBK" w:hAnsi="Times New Roman"/>
        </w:rPr>
        <w:t>)</w:t>
      </w:r>
      <w:r w:rsidR="00A65AEA" w:rsidRPr="004C3D8A">
        <w:rPr>
          <w:rFonts w:ascii="Times New Roman" w:eastAsia="方正报宋_GBK" w:hAnsi="Times New Roman"/>
        </w:rPr>
        <w:t>。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4C3D8A">
        <w:rPr>
          <w:rFonts w:ascii="Times New Roman" w:eastAsia="方正大黑_GBK" w:hAnsi="Times New Roman"/>
        </w:rPr>
        <w:t>一、波的图像和振动图像的综合问题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73"/>
        <w:gridCol w:w="330"/>
        <w:gridCol w:w="960"/>
        <w:gridCol w:w="2519"/>
        <w:gridCol w:w="3219"/>
      </w:tblGrid>
      <w:tr w:rsidR="004C11F5" w:rsidRPr="00952047" w:rsidTr="004C3D8A">
        <w:trPr>
          <w:trHeight w:val="333"/>
          <w:jc w:val="center"/>
        </w:trPr>
        <w:tc>
          <w:tcPr>
            <w:tcW w:w="18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4C11F5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振动图像</w:t>
            </w:r>
          </w:p>
        </w:tc>
        <w:tc>
          <w:tcPr>
            <w:tcW w:w="3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波的图像</w:t>
            </w:r>
          </w:p>
        </w:tc>
      </w:tr>
      <w:tr w:rsidR="004C11F5" w:rsidRPr="00952047" w:rsidTr="004C3D8A">
        <w:trPr>
          <w:trHeight w:val="1014"/>
          <w:jc w:val="center"/>
        </w:trPr>
        <w:tc>
          <w:tcPr>
            <w:tcW w:w="573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不</w:t>
            </w:r>
          </w:p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同</w:t>
            </w:r>
          </w:p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点</w:t>
            </w:r>
          </w:p>
        </w:tc>
        <w:tc>
          <w:tcPr>
            <w:tcW w:w="12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图像</w:t>
            </w:r>
          </w:p>
        </w:tc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FA5DB9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56285" cy="577215"/>
                  <wp:effectExtent l="0" t="0" r="5715" b="0"/>
                  <wp:docPr id="57" name="image1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FA5DB9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56285" cy="577215"/>
                  <wp:effectExtent l="0" t="0" r="5715" b="0"/>
                  <wp:docPr id="58" name="image1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1F5" w:rsidRPr="00952047" w:rsidTr="004C3D8A">
        <w:trPr>
          <w:trHeight w:val="658"/>
          <w:jc w:val="center"/>
        </w:trPr>
        <w:tc>
          <w:tcPr>
            <w:tcW w:w="57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4C11F5" w:rsidP="004C3D8A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物理意义</w:t>
            </w:r>
          </w:p>
        </w:tc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2" w:type="dxa"/>
              <w:bottom w:w="23" w:type="dxa"/>
              <w:right w:w="22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  <w:u w:val="single"/>
              </w:rPr>
            </w:pPr>
            <w:r w:rsidRPr="00952047">
              <w:rPr>
                <w:rFonts w:ascii="Times New Roman" w:hAnsi="Times New Roman"/>
                <w:u w:val="single"/>
              </w:rPr>
              <w:t xml:space="preserve">　　　　　　　　　　　</w:t>
            </w:r>
            <w:r w:rsidRPr="00952047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3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  <w:u w:val="single"/>
              </w:rPr>
            </w:pPr>
            <w:r w:rsidRPr="00952047">
              <w:rPr>
                <w:rFonts w:ascii="Times New Roman" w:hAnsi="Times New Roman"/>
                <w:u w:val="single"/>
              </w:rPr>
              <w:t xml:space="preserve">　　　　　　　　　　　　　　</w:t>
            </w:r>
            <w:r w:rsidRPr="0095204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4C11F5" w:rsidRPr="00952047" w:rsidTr="004C3D8A">
        <w:trPr>
          <w:trHeight w:val="983"/>
          <w:jc w:val="center"/>
        </w:trPr>
        <w:tc>
          <w:tcPr>
            <w:tcW w:w="57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4C11F5" w:rsidP="004C3D8A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研究对象</w:t>
            </w:r>
          </w:p>
        </w:tc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2" w:type="dxa"/>
              <w:bottom w:w="23" w:type="dxa"/>
              <w:right w:w="22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某一</w:t>
            </w:r>
            <w:r w:rsidRPr="00952047">
              <w:rPr>
                <w:rFonts w:ascii="Times New Roman" w:hAnsi="Times New Roman"/>
                <w:u w:val="single"/>
              </w:rPr>
              <w:t xml:space="preserve">　　　</w:t>
            </w:r>
            <w:r w:rsidRPr="00952047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3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沿波传播方向上的</w:t>
            </w:r>
            <w:r w:rsidRPr="00952047">
              <w:rPr>
                <w:rFonts w:ascii="Times New Roman" w:hAnsi="Times New Roman"/>
                <w:u w:val="single"/>
              </w:rPr>
              <w:t xml:space="preserve">　　　　　　　　　　　</w:t>
            </w:r>
            <w:r w:rsidRPr="0095204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4C11F5" w:rsidRPr="00952047" w:rsidTr="004C3D8A">
        <w:trPr>
          <w:trHeight w:val="658"/>
          <w:jc w:val="center"/>
        </w:trPr>
        <w:tc>
          <w:tcPr>
            <w:tcW w:w="573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不</w:t>
            </w:r>
          </w:p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同</w:t>
            </w:r>
          </w:p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点</w:t>
            </w:r>
          </w:p>
        </w:tc>
        <w:tc>
          <w:tcPr>
            <w:tcW w:w="330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坐</w:t>
            </w:r>
          </w:p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标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横坐标</w:t>
            </w:r>
          </w:p>
        </w:tc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952047">
              <w:rPr>
                <w:rFonts w:ascii="Times New Roman" w:hAnsi="Times New Roman"/>
                <w:u w:val="single"/>
              </w:rPr>
              <w:t xml:space="preserve">　　　</w:t>
            </w:r>
            <w:r w:rsidRPr="00952047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3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各个质点的</w:t>
            </w:r>
            <w:r w:rsidRPr="00952047">
              <w:rPr>
                <w:rFonts w:ascii="Times New Roman" w:hAnsi="Times New Roman"/>
                <w:u w:val="single"/>
              </w:rPr>
              <w:t xml:space="preserve">　　　　　　　　　</w:t>
            </w:r>
            <w:r w:rsidRPr="0095204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4C11F5" w:rsidRPr="00952047" w:rsidTr="004C3D8A">
        <w:trPr>
          <w:trHeight w:val="983"/>
          <w:jc w:val="center"/>
        </w:trPr>
        <w:tc>
          <w:tcPr>
            <w:tcW w:w="57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4C11F5" w:rsidP="004C3D8A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3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4C11F5" w:rsidP="004C3D8A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纵坐标</w:t>
            </w:r>
          </w:p>
        </w:tc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某一质点在</w:t>
            </w:r>
            <w:r w:rsidRPr="00952047">
              <w:rPr>
                <w:rFonts w:ascii="Times New Roman" w:hAnsi="Times New Roman"/>
                <w:u w:val="single"/>
              </w:rPr>
              <w:t xml:space="preserve">　　　　　　</w:t>
            </w:r>
            <w:r w:rsidRPr="00952047">
              <w:rPr>
                <w:rFonts w:ascii="Times New Roman" w:hAnsi="Times New Roman"/>
              </w:rPr>
              <w:t>的位移</w:t>
            </w:r>
            <w:r w:rsidRPr="00952047">
              <w:rPr>
                <w:rFonts w:ascii="Times New Roman" w:hAnsi="Times New Roman"/>
              </w:rPr>
              <w:t> </w:t>
            </w:r>
          </w:p>
        </w:tc>
        <w:tc>
          <w:tcPr>
            <w:tcW w:w="3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各个质点在</w:t>
            </w:r>
            <w:r w:rsidRPr="00952047">
              <w:rPr>
                <w:rFonts w:ascii="Times New Roman" w:hAnsi="Times New Roman"/>
                <w:u w:val="single"/>
              </w:rPr>
              <w:t xml:space="preserve">　　　　　　　　　　</w:t>
            </w:r>
            <w:r w:rsidRPr="00952047">
              <w:rPr>
                <w:rFonts w:ascii="Times New Roman" w:hAnsi="Times New Roman"/>
              </w:rPr>
              <w:t>的位移</w:t>
            </w:r>
            <w:r w:rsidRPr="00952047">
              <w:rPr>
                <w:rFonts w:ascii="Times New Roman" w:hAnsi="Times New Roman"/>
              </w:rPr>
              <w:t> </w:t>
            </w:r>
          </w:p>
        </w:tc>
      </w:tr>
      <w:tr w:rsidR="004C11F5" w:rsidRPr="00952047" w:rsidTr="004C3D8A">
        <w:trPr>
          <w:trHeight w:val="658"/>
          <w:jc w:val="center"/>
        </w:trPr>
        <w:tc>
          <w:tcPr>
            <w:tcW w:w="57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4C11F5" w:rsidP="004C3D8A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一个完整</w:t>
            </w:r>
          </w:p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波形信息</w:t>
            </w:r>
          </w:p>
        </w:tc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952047">
              <w:rPr>
                <w:rFonts w:ascii="Times New Roman" w:hAnsi="Times New Roman"/>
                <w:u w:val="single"/>
              </w:rPr>
              <w:t xml:space="preserve">　　　</w:t>
            </w:r>
            <w:r w:rsidRPr="00952047">
              <w:rPr>
                <w:rFonts w:ascii="Times New Roman" w:hAnsi="Times New Roman"/>
                <w:i/>
                <w:u w:val="single"/>
              </w:rPr>
              <w:t> </w:t>
            </w:r>
          </w:p>
        </w:tc>
        <w:tc>
          <w:tcPr>
            <w:tcW w:w="3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  <w:u w:val="single"/>
              </w:rPr>
            </w:pPr>
            <w:r w:rsidRPr="00952047">
              <w:rPr>
                <w:rFonts w:ascii="Times New Roman" w:hAnsi="Times New Roman"/>
                <w:u w:val="single"/>
              </w:rPr>
              <w:t xml:space="preserve">　　　</w:t>
            </w:r>
            <w:r w:rsidRPr="00952047">
              <w:rPr>
                <w:rFonts w:ascii="Times New Roman" w:hAnsi="Times New Roman"/>
                <w:i/>
                <w:u w:val="single"/>
              </w:rPr>
              <w:t> </w:t>
            </w:r>
          </w:p>
        </w:tc>
      </w:tr>
      <w:tr w:rsidR="004C11F5" w:rsidRPr="00952047" w:rsidTr="004C3D8A">
        <w:trPr>
          <w:trHeight w:val="333"/>
          <w:jc w:val="center"/>
        </w:trPr>
        <w:tc>
          <w:tcPr>
            <w:tcW w:w="573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相</w:t>
            </w:r>
          </w:p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同</w:t>
            </w:r>
          </w:p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点</w:t>
            </w:r>
          </w:p>
        </w:tc>
        <w:tc>
          <w:tcPr>
            <w:tcW w:w="12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图像形状</w:t>
            </w:r>
          </w:p>
        </w:tc>
        <w:tc>
          <w:tcPr>
            <w:tcW w:w="55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正弦曲线</w:t>
            </w:r>
          </w:p>
        </w:tc>
      </w:tr>
      <w:tr w:rsidR="004C11F5" w:rsidRPr="00952047" w:rsidTr="004C3D8A">
        <w:trPr>
          <w:trHeight w:val="658"/>
          <w:jc w:val="center"/>
        </w:trPr>
        <w:tc>
          <w:tcPr>
            <w:tcW w:w="57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4C11F5" w:rsidP="004C3D8A">
            <w:pPr>
              <w:pStyle w:val="a3"/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2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可获取</w:t>
            </w:r>
          </w:p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的信息</w:t>
            </w:r>
          </w:p>
        </w:tc>
        <w:tc>
          <w:tcPr>
            <w:tcW w:w="55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C11F5" w:rsidRPr="00952047" w:rsidRDefault="00A65AEA" w:rsidP="004C3D8A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952047">
              <w:rPr>
                <w:rFonts w:ascii="Times New Roman" w:hAnsi="Times New Roman"/>
              </w:rPr>
              <w:t>质点的振幅</w:t>
            </w:r>
            <w:r w:rsidRPr="00952047">
              <w:rPr>
                <w:rFonts w:ascii="Times New Roman" w:hAnsi="Times New Roman"/>
                <w:i/>
              </w:rPr>
              <w:t>A</w:t>
            </w:r>
            <w:r w:rsidRPr="00952047">
              <w:rPr>
                <w:rFonts w:ascii="Times New Roman" w:hAnsi="Times New Roman"/>
              </w:rPr>
              <w:t>及</w:t>
            </w:r>
            <w:r w:rsidRPr="00952047">
              <w:rPr>
                <w:rFonts w:ascii="Times New Roman" w:hAnsi="Times New Roman"/>
                <w:u w:val="single"/>
              </w:rPr>
              <w:t xml:space="preserve">　　　　</w:t>
            </w:r>
            <w:r w:rsidRPr="00952047">
              <w:rPr>
                <w:rFonts w:ascii="Times New Roman" w:hAnsi="Times New Roman"/>
              </w:rPr>
              <w:t>、</w:t>
            </w:r>
            <w:r w:rsidRPr="00952047">
              <w:rPr>
                <w:rFonts w:ascii="Times New Roman" w:hAnsi="Times New Roman"/>
                <w:u w:val="single"/>
              </w:rPr>
              <w:t xml:space="preserve">　　　　</w:t>
            </w:r>
            <w:r w:rsidRPr="00952047">
              <w:rPr>
                <w:rFonts w:ascii="Times New Roman" w:hAnsi="Times New Roman"/>
              </w:rPr>
              <w:t>、</w:t>
            </w:r>
            <w:r w:rsidRPr="00952047">
              <w:rPr>
                <w:rFonts w:ascii="Times New Roman" w:hAnsi="Times New Roman"/>
                <w:u w:val="single"/>
              </w:rPr>
              <w:t xml:space="preserve">　　　　</w:t>
            </w:r>
            <w:r w:rsidRPr="00952047">
              <w:rPr>
                <w:rFonts w:ascii="Times New Roman" w:hAnsi="Times New Roman"/>
              </w:rPr>
              <w:t>的大小及方向变化</w:t>
            </w:r>
            <w:r w:rsidRPr="00952047">
              <w:rPr>
                <w:rFonts w:ascii="Times New Roman" w:hAnsi="Times New Roman"/>
              </w:rPr>
              <w:t> </w:t>
            </w:r>
          </w:p>
        </w:tc>
      </w:tr>
    </w:tbl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827405" cy="179705"/>
            <wp:effectExtent l="0" t="0" r="0" b="0"/>
            <wp:docPr id="59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一列横波某时刻的波形如图甲所示，图乙表示介质中某质点此后一段时间内的振动图像。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2482215" cy="935990"/>
            <wp:effectExtent l="0" t="0" r="0" b="0"/>
            <wp:docPr id="60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1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若波沿</w:t>
      </w:r>
      <w:r w:rsidR="00A65AEA" w:rsidRPr="004C3D8A">
        <w:rPr>
          <w:rFonts w:ascii="Times New Roman" w:hAnsi="Times New Roman"/>
          <w:i/>
          <w:w w:val="104"/>
        </w:rPr>
        <w:t>x</w:t>
      </w:r>
      <w:r w:rsidR="00A65AEA" w:rsidRPr="004C3D8A">
        <w:rPr>
          <w:rFonts w:ascii="Times New Roman" w:hAnsi="Times New Roman"/>
          <w:w w:val="104"/>
        </w:rPr>
        <w:t>轴的正方向传播，图乙为</w:t>
      </w:r>
      <w:r w:rsidR="00A65AEA" w:rsidRPr="004C3D8A">
        <w:rPr>
          <w:rFonts w:ascii="Times New Roman" w:hAnsi="Times New Roman"/>
          <w:i/>
          <w:w w:val="104"/>
        </w:rPr>
        <w:t>K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L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M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N</w:t>
      </w:r>
      <w:r w:rsidR="00A65AEA" w:rsidRPr="004C3D8A">
        <w:rPr>
          <w:rFonts w:ascii="Times New Roman" w:hAnsi="Times New Roman"/>
          <w:w w:val="104"/>
        </w:rPr>
        <w:t>四点中哪点的振动图像？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若波沿</w:t>
      </w:r>
      <w:r w:rsidR="00A65AEA" w:rsidRPr="004C3D8A">
        <w:rPr>
          <w:rFonts w:ascii="Times New Roman" w:hAnsi="Times New Roman"/>
          <w:i/>
          <w:w w:val="104"/>
        </w:rPr>
        <w:t>x</w:t>
      </w:r>
      <w:r w:rsidR="00A65AEA" w:rsidRPr="004C3D8A">
        <w:rPr>
          <w:rFonts w:ascii="Times New Roman" w:hAnsi="Times New Roman"/>
          <w:w w:val="104"/>
        </w:rPr>
        <w:t>轴的负方向传播，图乙为</w:t>
      </w:r>
      <w:r w:rsidR="00A65AEA" w:rsidRPr="004C3D8A">
        <w:rPr>
          <w:rFonts w:ascii="Times New Roman" w:hAnsi="Times New Roman"/>
          <w:i/>
          <w:w w:val="104"/>
        </w:rPr>
        <w:t>K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L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M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N</w:t>
      </w:r>
      <w:r w:rsidR="00A65AEA" w:rsidRPr="004C3D8A">
        <w:rPr>
          <w:rFonts w:ascii="Times New Roman" w:hAnsi="Times New Roman"/>
          <w:w w:val="104"/>
        </w:rPr>
        <w:t>四点中哪点的振动图像？</w:t>
      </w: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eastAsia="方正黑体_GBK" w:hAnsi="Times New Roman"/>
          <w:w w:val="104"/>
        </w:rPr>
        <w:lastRenderedPageBreak/>
        <w:t>拓展</w:t>
      </w:r>
      <w:r w:rsidRPr="004C3D8A">
        <w:rPr>
          <w:rFonts w:ascii="Times New Roman" w:hAnsi="Times New Roman"/>
          <w:w w:val="104"/>
        </w:rPr>
        <w:t xml:space="preserve">　若图乙为</w:t>
      </w:r>
      <w:r w:rsidRPr="004C3D8A">
        <w:rPr>
          <w:rFonts w:ascii="Times New Roman" w:hAnsi="Times New Roman"/>
          <w:i/>
          <w:w w:val="104"/>
        </w:rPr>
        <w:t>L</w:t>
      </w:r>
      <w:r w:rsidRPr="004C3D8A">
        <w:rPr>
          <w:rFonts w:ascii="Times New Roman" w:hAnsi="Times New Roman"/>
          <w:w w:val="104"/>
        </w:rPr>
        <w:t>点的振动图像，</w:t>
      </w:r>
      <w:r w:rsidRPr="004C3D8A">
        <w:rPr>
          <w:rFonts w:ascii="Times New Roman" w:hAnsi="Times New Roman"/>
          <w:i/>
          <w:w w:val="104"/>
        </w:rPr>
        <w:t>t</w:t>
      </w:r>
      <w:r w:rsidRPr="004C3D8A">
        <w:rPr>
          <w:rFonts w:ascii="Times New Roman" w:hAnsi="Times New Roman"/>
          <w:w w:val="104"/>
          <w:vertAlign w:val="subscript"/>
        </w:rPr>
        <w:t>1</w:t>
      </w:r>
      <w:r w:rsidRPr="004C3D8A">
        <w:rPr>
          <w:rFonts w:ascii="Times New Roman" w:hAnsi="Times New Roman"/>
          <w:w w:val="104"/>
        </w:rPr>
        <w:t>时刻</w:t>
      </w:r>
      <w:r w:rsidRPr="004C3D8A">
        <w:rPr>
          <w:rFonts w:ascii="Times New Roman" w:hAnsi="Times New Roman"/>
          <w:i/>
          <w:w w:val="104"/>
        </w:rPr>
        <w:t>L</w:t>
      </w:r>
      <w:r w:rsidRPr="004C3D8A">
        <w:rPr>
          <w:rFonts w:ascii="Times New Roman" w:hAnsi="Times New Roman"/>
          <w:w w:val="104"/>
        </w:rPr>
        <w:t>点向下运动，那图甲中的</w:t>
      </w:r>
      <w:r w:rsidRPr="004C3D8A">
        <w:rPr>
          <w:rFonts w:ascii="Times New Roman" w:hAnsi="Times New Roman"/>
          <w:i/>
          <w:w w:val="104"/>
        </w:rPr>
        <w:t>L</w:t>
      </w:r>
      <w:r w:rsidRPr="004C3D8A">
        <w:rPr>
          <w:rFonts w:ascii="Times New Roman" w:hAnsi="Times New Roman"/>
          <w:w w:val="104"/>
        </w:rPr>
        <w:t>点在图甲所示时刻是否也向下运动？为什么？</w:t>
      </w: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61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1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62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</w:t>
      </w:r>
      <w:r w:rsidR="00AA2251" w:rsidRPr="004C3D8A">
        <w:rPr>
          <w:rFonts w:ascii="Times New Roman" w:eastAsia="方正楷体_GBK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2025·</w:t>
      </w:r>
      <w:r w:rsidR="00A65AEA" w:rsidRPr="004C3D8A">
        <w:rPr>
          <w:rFonts w:ascii="Times New Roman" w:eastAsia="方正楷体_GBK" w:hAnsi="Times New Roman"/>
          <w:w w:val="104"/>
        </w:rPr>
        <w:t>徐州市第二中学高二调研</w:t>
      </w:r>
      <w:r w:rsidR="00AA2251" w:rsidRPr="004C3D8A">
        <w:rPr>
          <w:rFonts w:ascii="Times New Roman" w:eastAsia="方正楷体_GBK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一列沿着</w:t>
      </w:r>
      <w:r w:rsidR="00A65AEA" w:rsidRPr="004C3D8A">
        <w:rPr>
          <w:rFonts w:ascii="Times New Roman" w:hAnsi="Times New Roman"/>
          <w:i/>
          <w:w w:val="104"/>
        </w:rPr>
        <w:t>x</w:t>
      </w:r>
      <w:r w:rsidR="00A65AEA" w:rsidRPr="004C3D8A">
        <w:rPr>
          <w:rFonts w:ascii="Times New Roman" w:hAnsi="Times New Roman"/>
          <w:w w:val="104"/>
        </w:rPr>
        <w:t>轴方向传播的横波，在</w:t>
      </w:r>
      <w:r w:rsidR="00A65AEA" w:rsidRPr="004C3D8A">
        <w:rPr>
          <w:rFonts w:ascii="Times New Roman" w:hAnsi="Times New Roman"/>
          <w:i/>
          <w:w w:val="104"/>
        </w:rPr>
        <w:t>t</w:t>
      </w:r>
      <w:r w:rsidR="00AA2251" w:rsidRPr="004C3D8A">
        <w:rPr>
          <w:rFonts w:ascii="Times New Roman" w:hAnsi="Times New Roman"/>
          <w:w w:val="104"/>
        </w:rPr>
        <w:t>＝</w:t>
      </w:r>
      <w:r w:rsidR="00A65AEA" w:rsidRPr="004C3D8A">
        <w:rPr>
          <w:rFonts w:ascii="Times New Roman" w:hAnsi="Times New Roman"/>
          <w:w w:val="104"/>
        </w:rPr>
        <w:t>0</w:t>
      </w:r>
      <w:r w:rsidR="00A65AEA" w:rsidRPr="004C3D8A">
        <w:rPr>
          <w:rFonts w:ascii="Times New Roman" w:hAnsi="Times New Roman"/>
          <w:w w:val="104"/>
        </w:rPr>
        <w:t>时刻的波形如图甲所示，图甲中质点</w:t>
      </w:r>
      <w:r w:rsidR="00A65AEA" w:rsidRPr="004C3D8A">
        <w:rPr>
          <w:rFonts w:ascii="Times New Roman" w:hAnsi="Times New Roman"/>
          <w:i/>
          <w:w w:val="104"/>
        </w:rPr>
        <w:t>L</w:t>
      </w:r>
      <w:r w:rsidR="00A65AEA" w:rsidRPr="004C3D8A">
        <w:rPr>
          <w:rFonts w:ascii="Times New Roman" w:hAnsi="Times New Roman"/>
          <w:w w:val="104"/>
        </w:rPr>
        <w:t>的振动图像如图乙所示，则下列说法正确的是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 xml:space="preserve">　　</w:t>
      </w:r>
      <w:r w:rsidR="00AA2251" w:rsidRPr="004C3D8A">
        <w:rPr>
          <w:rFonts w:ascii="Times New Roman" w:hAnsi="Times New Roman"/>
          <w:w w:val="104"/>
        </w:rPr>
        <w:t>)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2449195" cy="718185"/>
            <wp:effectExtent l="0" t="0" r="8255" b="5715"/>
            <wp:docPr id="63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A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质点</w:t>
      </w:r>
      <w:r w:rsidRPr="004C3D8A">
        <w:rPr>
          <w:rFonts w:ascii="Times New Roman" w:hAnsi="Times New Roman"/>
          <w:i/>
          <w:w w:val="104"/>
        </w:rPr>
        <w:t>L</w:t>
      </w:r>
      <w:r w:rsidRPr="004C3D8A">
        <w:rPr>
          <w:rFonts w:ascii="Times New Roman" w:hAnsi="Times New Roman"/>
          <w:w w:val="104"/>
        </w:rPr>
        <w:t>的振动周期为</w:t>
      </w:r>
      <w:r w:rsidRPr="004C3D8A">
        <w:rPr>
          <w:rFonts w:ascii="Times New Roman" w:hAnsi="Times New Roman"/>
          <w:w w:val="104"/>
        </w:rPr>
        <w:t>4 s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B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横波是沿</w:t>
      </w:r>
      <w:r w:rsidRPr="004C3D8A">
        <w:rPr>
          <w:rFonts w:ascii="Times New Roman" w:hAnsi="Times New Roman"/>
          <w:i/>
          <w:w w:val="104"/>
        </w:rPr>
        <w:t>x</w:t>
      </w:r>
      <w:r w:rsidRPr="004C3D8A">
        <w:rPr>
          <w:rFonts w:ascii="Times New Roman" w:hAnsi="Times New Roman"/>
          <w:w w:val="104"/>
        </w:rPr>
        <w:t>轴负方向传播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C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该波的波速为</w:t>
      </w:r>
      <w:r w:rsidRPr="004C3D8A">
        <w:rPr>
          <w:rFonts w:ascii="Times New Roman" w:hAnsi="Times New Roman"/>
          <w:w w:val="104"/>
        </w:rPr>
        <w:t>2 m/s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D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i/>
          <w:w w:val="104"/>
        </w:rPr>
        <w:t>t</w:t>
      </w:r>
      <w:r w:rsidR="00AA2251" w:rsidRPr="004C3D8A">
        <w:rPr>
          <w:rFonts w:ascii="Times New Roman" w:hAnsi="Times New Roman"/>
          <w:w w:val="104"/>
        </w:rPr>
        <w:t>＝</w:t>
      </w:r>
      <w:r w:rsidRPr="004C3D8A">
        <w:rPr>
          <w:rFonts w:ascii="Times New Roman" w:hAnsi="Times New Roman"/>
          <w:w w:val="104"/>
        </w:rPr>
        <w:t>2 s</w:t>
      </w:r>
      <w:r w:rsidRPr="004C3D8A">
        <w:rPr>
          <w:rFonts w:ascii="Times New Roman" w:hAnsi="Times New Roman"/>
          <w:w w:val="104"/>
        </w:rPr>
        <w:t>时，质点</w:t>
      </w:r>
      <w:r w:rsidRPr="004C3D8A">
        <w:rPr>
          <w:rFonts w:ascii="Times New Roman" w:hAnsi="Times New Roman"/>
          <w:i/>
          <w:w w:val="104"/>
        </w:rPr>
        <w:t>N</w:t>
      </w:r>
      <w:r w:rsidRPr="004C3D8A">
        <w:rPr>
          <w:rFonts w:ascii="Times New Roman" w:hAnsi="Times New Roman"/>
          <w:w w:val="104"/>
        </w:rPr>
        <w:t>在平衡位置沿</w:t>
      </w:r>
      <w:r w:rsidRPr="004C3D8A">
        <w:rPr>
          <w:rFonts w:ascii="Times New Roman" w:hAnsi="Times New Roman"/>
          <w:i/>
          <w:w w:val="104"/>
        </w:rPr>
        <w:t>y</w:t>
      </w:r>
      <w:r w:rsidRPr="004C3D8A">
        <w:rPr>
          <w:rFonts w:ascii="Times New Roman" w:hAnsi="Times New Roman"/>
          <w:w w:val="104"/>
        </w:rPr>
        <w:t>轴负方向振动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64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2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65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一列沿</w:t>
      </w:r>
      <w:r w:rsidR="00A65AEA" w:rsidRPr="004C3D8A">
        <w:rPr>
          <w:rFonts w:ascii="Times New Roman" w:hAnsi="Times New Roman"/>
          <w:i/>
          <w:w w:val="104"/>
        </w:rPr>
        <w:t>x</w:t>
      </w:r>
      <w:r w:rsidR="00A65AEA" w:rsidRPr="004C3D8A">
        <w:rPr>
          <w:rFonts w:ascii="Times New Roman" w:hAnsi="Times New Roman"/>
          <w:w w:val="104"/>
        </w:rPr>
        <w:t>轴传播的简谐横波在</w:t>
      </w:r>
      <w:r w:rsidR="00A65AEA" w:rsidRPr="004C3D8A">
        <w:rPr>
          <w:rFonts w:ascii="Times New Roman" w:hAnsi="Times New Roman"/>
          <w:i/>
          <w:w w:val="104"/>
        </w:rPr>
        <w:t>t</w:t>
      </w:r>
      <w:r w:rsidR="00AA2251" w:rsidRPr="004C3D8A">
        <w:rPr>
          <w:rFonts w:ascii="Times New Roman" w:hAnsi="Times New Roman"/>
          <w:w w:val="104"/>
        </w:rPr>
        <w:t>＝</w:t>
      </w:r>
      <w:r w:rsidR="00A65AEA" w:rsidRPr="004C3D8A">
        <w:rPr>
          <w:rFonts w:ascii="Times New Roman" w:hAnsi="Times New Roman"/>
          <w:w w:val="104"/>
        </w:rPr>
        <w:t>0</w:t>
      </w:r>
      <w:r w:rsidR="00AA2251" w:rsidRPr="004C3D8A">
        <w:rPr>
          <w:rFonts w:ascii="Times New Roman" w:hAnsi="Times New Roman"/>
          <w:w w:val="104"/>
        </w:rPr>
        <w:t>.</w:t>
      </w:r>
      <w:r w:rsidR="00A65AEA" w:rsidRPr="004C3D8A">
        <w:rPr>
          <w:rFonts w:ascii="Times New Roman" w:hAnsi="Times New Roman"/>
          <w:w w:val="104"/>
        </w:rPr>
        <w:t>2 s</w:t>
      </w:r>
      <w:r w:rsidR="00A65AEA" w:rsidRPr="004C3D8A">
        <w:rPr>
          <w:rFonts w:ascii="Times New Roman" w:hAnsi="Times New Roman"/>
          <w:w w:val="104"/>
        </w:rPr>
        <w:t>时刻的部分波形图如图甲所示，图乙为</w:t>
      </w:r>
      <w:r w:rsidR="00A65AEA" w:rsidRPr="004C3D8A">
        <w:rPr>
          <w:rFonts w:ascii="Times New Roman" w:hAnsi="Times New Roman"/>
          <w:i/>
          <w:w w:val="104"/>
        </w:rPr>
        <w:t>x</w:t>
      </w:r>
      <w:r w:rsidR="00AA2251" w:rsidRPr="004C3D8A">
        <w:rPr>
          <w:rFonts w:ascii="Times New Roman" w:hAnsi="Times New Roman"/>
          <w:w w:val="104"/>
        </w:rPr>
        <w:t>＝</w:t>
      </w:r>
      <w:r w:rsidR="00A65AEA" w:rsidRPr="004C3D8A">
        <w:rPr>
          <w:rFonts w:ascii="Times New Roman" w:hAnsi="Times New Roman"/>
          <w:w w:val="104"/>
        </w:rPr>
        <w:t>1</w:t>
      </w:r>
      <w:r w:rsidR="00AA2251" w:rsidRPr="004C3D8A">
        <w:rPr>
          <w:rFonts w:ascii="Times New Roman" w:hAnsi="Times New Roman"/>
          <w:w w:val="104"/>
        </w:rPr>
        <w:t>.</w:t>
      </w:r>
      <w:r w:rsidR="00A65AEA" w:rsidRPr="004C3D8A">
        <w:rPr>
          <w:rFonts w:ascii="Times New Roman" w:hAnsi="Times New Roman"/>
          <w:w w:val="104"/>
        </w:rPr>
        <w:t>0 m</w:t>
      </w:r>
      <w:r w:rsidR="00A65AEA" w:rsidRPr="004C3D8A">
        <w:rPr>
          <w:rFonts w:ascii="Times New Roman" w:hAnsi="Times New Roman"/>
          <w:w w:val="104"/>
        </w:rPr>
        <w:t>处质点</w:t>
      </w:r>
      <w:r w:rsidR="00A65AEA" w:rsidRPr="004C3D8A">
        <w:rPr>
          <w:rFonts w:ascii="Times New Roman" w:hAnsi="Times New Roman"/>
          <w:i/>
          <w:w w:val="104"/>
        </w:rPr>
        <w:t>P</w:t>
      </w:r>
      <w:r w:rsidR="00A65AEA" w:rsidRPr="004C3D8A">
        <w:rPr>
          <w:rFonts w:ascii="Times New Roman" w:hAnsi="Times New Roman"/>
          <w:w w:val="104"/>
        </w:rPr>
        <w:t>的振动图像。求：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1257300" cy="1007110"/>
            <wp:effectExtent l="0" t="0" r="0" b="2540"/>
            <wp:docPr id="66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1186815" cy="1007110"/>
            <wp:effectExtent l="0" t="0" r="0" b="2540"/>
            <wp:docPr id="6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1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波的波长</w:t>
      </w:r>
      <w:r w:rsidR="00A65AEA" w:rsidRPr="004C3D8A">
        <w:rPr>
          <w:rFonts w:ascii="Times New Roman" w:hAnsi="Times New Roman"/>
          <w:i/>
          <w:w w:val="104"/>
        </w:rPr>
        <w:t>λ</w:t>
      </w:r>
      <w:r w:rsidR="00A65AEA" w:rsidRPr="004C3D8A">
        <w:rPr>
          <w:rFonts w:ascii="Times New Roman" w:hAnsi="Times New Roman"/>
          <w:w w:val="104"/>
        </w:rPr>
        <w:t>和振幅</w:t>
      </w:r>
      <w:r w:rsidR="00A65AEA" w:rsidRPr="004C3D8A">
        <w:rPr>
          <w:rFonts w:ascii="Times New Roman" w:hAnsi="Times New Roman"/>
          <w:i/>
          <w:w w:val="104"/>
        </w:rPr>
        <w:t>A</w:t>
      </w:r>
      <w:r w:rsidR="00A65AEA" w:rsidRPr="004C3D8A">
        <w:rPr>
          <w:rFonts w:ascii="Times New Roman" w:hAnsi="Times New Roman"/>
          <w:w w:val="104"/>
        </w:rPr>
        <w:t>；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请判断这列波的传播方向，并计算该简谐横波传播速度</w:t>
      </w:r>
      <w:r w:rsidR="00A65AEA" w:rsidRPr="004C3D8A">
        <w:rPr>
          <w:rFonts w:ascii="Times New Roman" w:hAnsi="Times New Roman"/>
          <w:i/>
          <w:w w:val="104"/>
        </w:rPr>
        <w:t>v</w:t>
      </w:r>
      <w:r w:rsidR="00A65AEA" w:rsidRPr="004C3D8A">
        <w:rPr>
          <w:rFonts w:ascii="Times New Roman" w:hAnsi="Times New Roman"/>
          <w:w w:val="104"/>
        </w:rPr>
        <w:t>的大小；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3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画出</w:t>
      </w:r>
      <w:r w:rsidR="00A65AEA" w:rsidRPr="004C3D8A">
        <w:rPr>
          <w:rFonts w:ascii="Times New Roman" w:hAnsi="Times New Roman"/>
          <w:i/>
          <w:w w:val="104"/>
        </w:rPr>
        <w:t>t</w:t>
      </w:r>
      <w:r w:rsidRPr="004C3D8A">
        <w:rPr>
          <w:rFonts w:ascii="Times New Roman" w:hAnsi="Times New Roman"/>
          <w:w w:val="104"/>
        </w:rPr>
        <w:t>＝</w:t>
      </w:r>
      <w:r w:rsidR="00A65AEA" w:rsidRPr="004C3D8A">
        <w:rPr>
          <w:rFonts w:ascii="Times New Roman" w:hAnsi="Times New Roman"/>
          <w:w w:val="104"/>
        </w:rPr>
        <w:t>0</w:t>
      </w:r>
      <w:r w:rsidR="00A65AEA" w:rsidRPr="004C3D8A">
        <w:rPr>
          <w:rFonts w:ascii="Times New Roman" w:hAnsi="Times New Roman"/>
          <w:w w:val="104"/>
        </w:rPr>
        <w:t>时刻的波形图。</w:t>
      </w:r>
    </w:p>
    <w:p w:rsidR="004C3D8A" w:rsidRPr="004C3D8A" w:rsidRDefault="00FA5DB9" w:rsidP="004C3D8A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6466205" cy="299085"/>
            <wp:effectExtent l="0" t="0" r="0" b="5715"/>
            <wp:docPr id="6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D8A" w:rsidRPr="004C3D8A" w:rsidRDefault="004C3D8A" w:rsidP="004C3D8A">
      <w:pPr>
        <w:spacing w:line="360" w:lineRule="auto"/>
        <w:jc w:val="both"/>
        <w:rPr>
          <w:rFonts w:ascii="Times New Roman" w:eastAsia="方正楷体_GBK" w:hAnsi="Times New Roman"/>
          <w:color w:val="000000"/>
        </w:rPr>
      </w:pPr>
      <w:r w:rsidRPr="004C3D8A">
        <w:rPr>
          <w:rFonts w:ascii="Times New Roman" w:eastAsia="方正楷体_GBK" w:hAnsi="Times New Roman"/>
          <w:color w:val="000000"/>
        </w:rPr>
        <w:t>分析波的图像与振动图像的综合问题，主要有以下三个方面：</w:t>
      </w:r>
    </w:p>
    <w:p w:rsidR="004C3D8A" w:rsidRPr="004C3D8A" w:rsidRDefault="004C3D8A" w:rsidP="004C3D8A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4C3D8A">
        <w:rPr>
          <w:rFonts w:ascii="Times New Roman" w:eastAsia="方正楷体_GBK" w:hAnsi="Times New Roman"/>
          <w:color w:val="000000"/>
        </w:rPr>
        <w:t>(</w:t>
      </w:r>
      <w:r w:rsidRPr="004C3D8A">
        <w:rPr>
          <w:rFonts w:ascii="Times New Roman" w:eastAsia="方正书宋_GBK" w:hAnsi="Times New Roman"/>
          <w:color w:val="000000"/>
        </w:rPr>
        <w:t>1</w:t>
      </w:r>
      <w:r w:rsidRPr="004C3D8A">
        <w:rPr>
          <w:rFonts w:ascii="Times New Roman" w:eastAsia="方正楷体_GBK" w:hAnsi="Times New Roman"/>
          <w:color w:val="000000"/>
        </w:rPr>
        <w:t>)</w:t>
      </w:r>
      <w:r w:rsidRPr="004C3D8A">
        <w:rPr>
          <w:rFonts w:ascii="Times New Roman" w:eastAsia="方正楷体_GBK" w:hAnsi="Times New Roman"/>
          <w:color w:val="000000"/>
        </w:rPr>
        <w:t>由振动图像确定波的周期</w:t>
      </w:r>
      <w:r w:rsidRPr="004C3D8A">
        <w:rPr>
          <w:rFonts w:ascii="Times New Roman" w:eastAsia="方正楷体_GBK" w:hAnsi="Times New Roman"/>
          <w:color w:val="000000"/>
        </w:rPr>
        <w:t>(</w:t>
      </w:r>
      <w:r w:rsidRPr="004C3D8A">
        <w:rPr>
          <w:rFonts w:ascii="Times New Roman" w:eastAsia="方正楷体_GBK" w:hAnsi="Times New Roman"/>
          <w:color w:val="000000"/>
        </w:rPr>
        <w:t>质点振动周期</w:t>
      </w:r>
      <w:r w:rsidRPr="004C3D8A">
        <w:rPr>
          <w:rFonts w:ascii="Times New Roman" w:eastAsia="方正楷体_GBK" w:hAnsi="Times New Roman"/>
          <w:color w:val="000000"/>
        </w:rPr>
        <w:t>)</w:t>
      </w:r>
      <w:r w:rsidRPr="004C3D8A">
        <w:rPr>
          <w:rFonts w:ascii="Times New Roman" w:eastAsia="方正楷体_GBK" w:hAnsi="Times New Roman"/>
          <w:color w:val="000000"/>
        </w:rPr>
        <w:t>，由波的图像确定波长，进而计算波速；</w:t>
      </w:r>
    </w:p>
    <w:p w:rsidR="004C3D8A" w:rsidRPr="004C3D8A" w:rsidRDefault="004C3D8A" w:rsidP="004C3D8A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4C3D8A">
        <w:rPr>
          <w:rFonts w:ascii="Times New Roman" w:eastAsia="方正楷体_GBK" w:hAnsi="Times New Roman"/>
          <w:color w:val="000000"/>
        </w:rPr>
        <w:t>(</w:t>
      </w:r>
      <w:r w:rsidRPr="004C3D8A">
        <w:rPr>
          <w:rFonts w:ascii="Times New Roman" w:eastAsia="方正书宋_GBK" w:hAnsi="Times New Roman"/>
          <w:color w:val="000000"/>
        </w:rPr>
        <w:t>2</w:t>
      </w:r>
      <w:r w:rsidRPr="004C3D8A">
        <w:rPr>
          <w:rFonts w:ascii="Times New Roman" w:eastAsia="方正楷体_GBK" w:hAnsi="Times New Roman"/>
          <w:color w:val="000000"/>
        </w:rPr>
        <w:t>)</w:t>
      </w:r>
      <w:r w:rsidRPr="004C3D8A">
        <w:rPr>
          <w:rFonts w:ascii="Times New Roman" w:eastAsia="方正楷体_GBK" w:hAnsi="Times New Roman"/>
          <w:color w:val="000000"/>
        </w:rPr>
        <w:t>先在振动图像中确定与波的图像对应时刻质点的振动方向，然后根据波的图像确定波的传播方向；</w:t>
      </w:r>
    </w:p>
    <w:p w:rsidR="004C3D8A" w:rsidRPr="004C3D8A" w:rsidRDefault="004C3D8A" w:rsidP="004C3D8A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4C3D8A">
        <w:rPr>
          <w:rFonts w:ascii="Times New Roman" w:eastAsia="方正楷体_GBK" w:hAnsi="Times New Roman"/>
          <w:color w:val="000000"/>
        </w:rPr>
        <w:t>(</w:t>
      </w:r>
      <w:r w:rsidRPr="004C3D8A">
        <w:rPr>
          <w:rFonts w:ascii="Times New Roman" w:eastAsia="方正书宋_GBK" w:hAnsi="Times New Roman"/>
          <w:color w:val="000000"/>
        </w:rPr>
        <w:t>3</w:t>
      </w:r>
      <w:r w:rsidRPr="004C3D8A">
        <w:rPr>
          <w:rFonts w:ascii="Times New Roman" w:eastAsia="方正楷体_GBK" w:hAnsi="Times New Roman"/>
          <w:color w:val="000000"/>
        </w:rPr>
        <w:t>)</w:t>
      </w:r>
      <w:r w:rsidRPr="004C3D8A">
        <w:rPr>
          <w:rFonts w:ascii="Times New Roman" w:eastAsia="方正楷体_GBK" w:hAnsi="Times New Roman"/>
          <w:color w:val="000000"/>
        </w:rPr>
        <w:t>注意分清波的图像与哪一时刻对应，振动图像与哪一质点对应。</w:t>
      </w:r>
    </w:p>
    <w:p w:rsidR="004C3D8A" w:rsidRP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4C3D8A">
        <w:rPr>
          <w:rFonts w:ascii="Times New Roman" w:eastAsia="方正大黑_GBK" w:hAnsi="Times New Roman"/>
        </w:rPr>
        <w:t>二、波的多解问题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1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波的传播方向的不确定性引起的多解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1083310" cy="756285"/>
            <wp:effectExtent l="0" t="0" r="2540" b="5715"/>
            <wp:docPr id="69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已知某时刻波形图，波沿不同方向传播，同一质点的振动规律往往不同，如波形图中的</w:t>
      </w:r>
      <w:r w:rsidRPr="004C3D8A">
        <w:rPr>
          <w:rFonts w:ascii="Times New Roman" w:hAnsi="Times New Roman"/>
          <w:i/>
          <w:w w:val="104"/>
        </w:rPr>
        <w:t>P</w:t>
      </w:r>
      <w:r w:rsidRPr="004C3D8A">
        <w:rPr>
          <w:rFonts w:ascii="Times New Roman" w:hAnsi="Times New Roman"/>
          <w:w w:val="104"/>
        </w:rPr>
        <w:t>点，若波沿</w:t>
      </w:r>
      <w:r w:rsidRPr="004C3D8A">
        <w:rPr>
          <w:rFonts w:ascii="Times New Roman" w:hAnsi="Times New Roman"/>
          <w:i/>
          <w:w w:val="104"/>
        </w:rPr>
        <w:t>x</w:t>
      </w:r>
      <w:r w:rsidRPr="004C3D8A">
        <w:rPr>
          <w:rFonts w:ascii="Times New Roman" w:hAnsi="Times New Roman"/>
          <w:w w:val="104"/>
        </w:rPr>
        <w:t>轴正方向传播，</w:t>
      </w:r>
      <w:r w:rsidRPr="004C3D8A">
        <w:rPr>
          <w:rFonts w:ascii="Times New Roman" w:hAnsi="Times New Roman"/>
          <w:i/>
          <w:w w:val="104"/>
        </w:rPr>
        <w:t>P</w:t>
      </w:r>
      <w:r w:rsidRPr="004C3D8A">
        <w:rPr>
          <w:rFonts w:ascii="Times New Roman" w:hAnsi="Times New Roman"/>
          <w:w w:val="104"/>
        </w:rPr>
        <w:t>点正在</w:t>
      </w:r>
      <w:r w:rsidRPr="004C3D8A">
        <w:rPr>
          <w:rFonts w:ascii="Times New Roman" w:hAnsi="Times New Roman"/>
          <w:w w:val="104"/>
          <w:u w:val="single"/>
        </w:rPr>
        <w:t xml:space="preserve">　　　　</w:t>
      </w:r>
      <w:r w:rsidRPr="004C3D8A">
        <w:rPr>
          <w:rFonts w:ascii="Times New Roman" w:hAnsi="Times New Roman"/>
          <w:w w:val="104"/>
        </w:rPr>
        <w:t>振动，若波沿</w:t>
      </w:r>
      <w:r w:rsidRPr="004C3D8A">
        <w:rPr>
          <w:rFonts w:ascii="Times New Roman" w:hAnsi="Times New Roman"/>
          <w:i/>
          <w:w w:val="104"/>
        </w:rPr>
        <w:t>x</w:t>
      </w:r>
      <w:r w:rsidRPr="004C3D8A">
        <w:rPr>
          <w:rFonts w:ascii="Times New Roman" w:hAnsi="Times New Roman"/>
          <w:w w:val="104"/>
        </w:rPr>
        <w:t>轴负方向传播，</w:t>
      </w:r>
      <w:r w:rsidRPr="004C3D8A">
        <w:rPr>
          <w:rFonts w:ascii="Times New Roman" w:hAnsi="Times New Roman"/>
          <w:i/>
          <w:w w:val="104"/>
        </w:rPr>
        <w:t>P</w:t>
      </w:r>
      <w:r w:rsidRPr="004C3D8A">
        <w:rPr>
          <w:rFonts w:ascii="Times New Roman" w:hAnsi="Times New Roman"/>
          <w:w w:val="104"/>
        </w:rPr>
        <w:t>点正在</w:t>
      </w:r>
      <w:r w:rsidRPr="004C3D8A">
        <w:rPr>
          <w:rFonts w:ascii="Times New Roman" w:hAnsi="Times New Roman"/>
          <w:w w:val="104"/>
          <w:u w:val="single"/>
        </w:rPr>
        <w:t xml:space="preserve">　　　　</w:t>
      </w:r>
      <w:r w:rsidRPr="004C3D8A">
        <w:rPr>
          <w:rFonts w:ascii="Times New Roman" w:hAnsi="Times New Roman"/>
          <w:w w:val="104"/>
        </w:rPr>
        <w:t>振动，因此没有指明波的传播方向，就要讨论两个传播方向的可能性。</w:t>
      </w:r>
      <w:r w:rsidRPr="004C3D8A">
        <w:rPr>
          <w:rFonts w:ascii="Times New Roman" w:hAnsi="Times New Roman"/>
          <w:w w:val="104"/>
        </w:rPr>
        <w:t> 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2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波的周期性引起的多解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1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相隔周期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="00A65AEA" w:rsidRPr="004C3D8A">
        <w:rPr>
          <w:rFonts w:ascii="Times New Roman" w:hAnsi="Times New Roman"/>
          <w:w w:val="104"/>
        </w:rPr>
        <w:t>倍时间的两个时刻的波形图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　　　　</w:t>
      </w:r>
      <w:r w:rsidR="00A65AEA" w:rsidRPr="004C3D8A">
        <w:rPr>
          <w:rFonts w:ascii="Times New Roman" w:hAnsi="Times New Roman"/>
          <w:w w:val="104"/>
        </w:rPr>
        <w:t>，时间间隔</w:t>
      </w:r>
      <w:r w:rsidR="00A65AEA" w:rsidRPr="004C3D8A">
        <w:rPr>
          <w:rFonts w:ascii="Times New Roman" w:hAnsi="Times New Roman"/>
          <w:w w:val="104"/>
        </w:rPr>
        <w:t>Δ</w:t>
      </w:r>
      <w:r w:rsidR="00A65AEA" w:rsidRPr="004C3D8A">
        <w:rPr>
          <w:rFonts w:ascii="Times New Roman" w:hAnsi="Times New Roman"/>
          <w:i/>
          <w:w w:val="104"/>
        </w:rPr>
        <w:t>t</w:t>
      </w:r>
      <w:r w:rsidR="00A65AEA" w:rsidRPr="004C3D8A">
        <w:rPr>
          <w:rFonts w:ascii="Times New Roman" w:hAnsi="Times New Roman"/>
          <w:w w:val="104"/>
        </w:rPr>
        <w:t>与周期</w:t>
      </w:r>
      <w:r w:rsidR="00A65AEA" w:rsidRPr="004C3D8A">
        <w:rPr>
          <w:rFonts w:ascii="Times New Roman" w:hAnsi="Times New Roman"/>
          <w:i/>
          <w:w w:val="104"/>
        </w:rPr>
        <w:t>T</w:t>
      </w:r>
      <w:r w:rsidR="00A65AEA" w:rsidRPr="004C3D8A">
        <w:rPr>
          <w:rFonts w:ascii="Times New Roman" w:hAnsi="Times New Roman"/>
          <w:w w:val="104"/>
        </w:rPr>
        <w:t>的关系不明确会造成多解。</w:t>
      </w:r>
      <w:r w:rsidR="00A65AEA" w:rsidRPr="004C3D8A">
        <w:rPr>
          <w:rFonts w:ascii="Times New Roman" w:hAnsi="Times New Roman"/>
          <w:w w:val="104"/>
        </w:rPr>
        <w:t> 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将某一波形沿波的传播方向平移波长的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</w:t>
      </w:r>
      <w:r w:rsidR="00A65AEA" w:rsidRPr="004C3D8A">
        <w:rPr>
          <w:rFonts w:ascii="Times New Roman" w:hAnsi="Times New Roman"/>
          <w:w w:val="104"/>
        </w:rPr>
        <w:t>倍距离，平移后的波形与原波形</w:t>
      </w:r>
      <w:r w:rsidR="00A65AEA" w:rsidRPr="004C3D8A">
        <w:rPr>
          <w:rFonts w:ascii="Times New Roman" w:hAnsi="Times New Roman"/>
          <w:w w:val="104"/>
          <w:u w:val="single"/>
        </w:rPr>
        <w:t xml:space="preserve">　　　　　　　　</w:t>
      </w:r>
      <w:r w:rsidR="00A65AEA" w:rsidRPr="004C3D8A">
        <w:rPr>
          <w:rFonts w:ascii="Times New Roman" w:hAnsi="Times New Roman"/>
          <w:w w:val="104"/>
        </w:rPr>
        <w:t>，若题中没有给定传播距离</w:t>
      </w:r>
      <w:r w:rsidR="00A65AEA" w:rsidRPr="004C3D8A">
        <w:rPr>
          <w:rFonts w:ascii="Times New Roman" w:hAnsi="Times New Roman"/>
          <w:w w:val="104"/>
        </w:rPr>
        <w:t>Δ</w:t>
      </w:r>
      <w:r w:rsidR="00A65AEA" w:rsidRPr="004C3D8A">
        <w:rPr>
          <w:rFonts w:ascii="Times New Roman" w:hAnsi="Times New Roman"/>
          <w:i/>
          <w:w w:val="104"/>
        </w:rPr>
        <w:t>x</w:t>
      </w:r>
      <w:r w:rsidR="00A65AEA" w:rsidRPr="004C3D8A">
        <w:rPr>
          <w:rFonts w:ascii="Times New Roman" w:hAnsi="Times New Roman"/>
          <w:w w:val="104"/>
        </w:rPr>
        <w:t>与波长</w:t>
      </w:r>
      <w:r w:rsidR="00A65AEA" w:rsidRPr="004C3D8A">
        <w:rPr>
          <w:rFonts w:ascii="Times New Roman" w:hAnsi="Times New Roman"/>
          <w:i/>
          <w:w w:val="104"/>
        </w:rPr>
        <w:t>λ</w:t>
      </w:r>
      <w:r w:rsidR="00A65AEA" w:rsidRPr="004C3D8A">
        <w:rPr>
          <w:rFonts w:ascii="Times New Roman" w:hAnsi="Times New Roman"/>
          <w:w w:val="104"/>
        </w:rPr>
        <w:t>的确切关系，则会引起答案的不确定性。</w:t>
      </w:r>
      <w:r w:rsidR="00A65AEA" w:rsidRPr="004C3D8A">
        <w:rPr>
          <w:rFonts w:ascii="Times New Roman" w:hAnsi="Times New Roman"/>
          <w:w w:val="104"/>
        </w:rPr>
        <w:t> </w:t>
      </w:r>
    </w:p>
    <w:p w:rsid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70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3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71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</w:t>
      </w:r>
      <w:r w:rsidR="00AA2251" w:rsidRPr="004C3D8A">
        <w:rPr>
          <w:rFonts w:ascii="Times New Roman" w:eastAsia="方正楷体_GBK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2024·</w:t>
      </w:r>
      <w:r w:rsidR="00A65AEA" w:rsidRPr="004C3D8A">
        <w:rPr>
          <w:rFonts w:ascii="Times New Roman" w:eastAsia="方正楷体_GBK" w:hAnsi="Times New Roman"/>
          <w:w w:val="104"/>
        </w:rPr>
        <w:t>山东省实验中学高二开学考试</w:t>
      </w:r>
      <w:r w:rsidR="00AA2251" w:rsidRPr="004C3D8A">
        <w:rPr>
          <w:rFonts w:ascii="Times New Roman" w:eastAsia="方正楷体_GBK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一列简谐横波图像如图所示，</w:t>
      </w:r>
      <w:r w:rsidR="00A65AEA" w:rsidRPr="004C3D8A">
        <w:rPr>
          <w:rFonts w:ascii="Times New Roman" w:hAnsi="Times New Roman"/>
          <w:i/>
          <w:w w:val="104"/>
        </w:rPr>
        <w:t>t</w:t>
      </w:r>
      <w:r w:rsidR="00A65AEA" w:rsidRPr="004C3D8A">
        <w:rPr>
          <w:rFonts w:ascii="Times New Roman" w:hAnsi="Times New Roman"/>
          <w:w w:val="104"/>
          <w:vertAlign w:val="subscript"/>
        </w:rPr>
        <w:t>1</w:t>
      </w:r>
      <w:r w:rsidR="00A65AEA" w:rsidRPr="004C3D8A">
        <w:rPr>
          <w:rFonts w:ascii="Times New Roman" w:hAnsi="Times New Roman"/>
          <w:w w:val="104"/>
        </w:rPr>
        <w:t>时刻的波形如图中实线所示，</w:t>
      </w:r>
      <w:r w:rsidR="00A65AEA" w:rsidRPr="004C3D8A">
        <w:rPr>
          <w:rFonts w:ascii="Times New Roman" w:hAnsi="Times New Roman"/>
          <w:i/>
          <w:w w:val="104"/>
        </w:rPr>
        <w:t>t</w:t>
      </w:r>
      <w:r w:rsidR="00A65AEA" w:rsidRPr="004C3D8A">
        <w:rPr>
          <w:rFonts w:ascii="Times New Roman" w:hAnsi="Times New Roman"/>
          <w:w w:val="104"/>
          <w:vertAlign w:val="subscript"/>
        </w:rPr>
        <w:t>2</w:t>
      </w:r>
      <w:r w:rsidR="00A65AEA" w:rsidRPr="004C3D8A">
        <w:rPr>
          <w:rFonts w:ascii="Times New Roman" w:hAnsi="Times New Roman"/>
          <w:w w:val="104"/>
        </w:rPr>
        <w:t>时刻的波形如图中虚线所示，已知</w:t>
      </w:r>
      <w:r w:rsidR="00A65AEA" w:rsidRPr="004C3D8A">
        <w:rPr>
          <w:rFonts w:ascii="Times New Roman" w:hAnsi="Times New Roman"/>
          <w:w w:val="104"/>
        </w:rPr>
        <w:t>Δ</w:t>
      </w:r>
      <w:r w:rsidR="00A65AEA" w:rsidRPr="004C3D8A">
        <w:rPr>
          <w:rFonts w:ascii="Times New Roman" w:hAnsi="Times New Roman"/>
          <w:i/>
          <w:w w:val="104"/>
        </w:rPr>
        <w:t>t</w:t>
      </w:r>
      <w:r w:rsidR="00AA2251" w:rsidRPr="004C3D8A">
        <w:rPr>
          <w:rFonts w:ascii="Times New Roman" w:hAnsi="Times New Roman"/>
          <w:w w:val="104"/>
        </w:rPr>
        <w:t>＝</w:t>
      </w:r>
      <w:r w:rsidR="00A65AEA" w:rsidRPr="004C3D8A">
        <w:rPr>
          <w:rFonts w:ascii="Times New Roman" w:hAnsi="Times New Roman"/>
          <w:i/>
          <w:w w:val="104"/>
        </w:rPr>
        <w:t>t</w:t>
      </w:r>
      <w:r w:rsidR="00A65AEA" w:rsidRPr="004C3D8A">
        <w:rPr>
          <w:rFonts w:ascii="Times New Roman" w:hAnsi="Times New Roman"/>
          <w:w w:val="104"/>
          <w:vertAlign w:val="subscript"/>
        </w:rPr>
        <w:t>2</w:t>
      </w:r>
      <w:r w:rsidR="00AA2251" w:rsidRPr="004C3D8A">
        <w:rPr>
          <w:rFonts w:ascii="Times New Roman" w:hAnsi="Times New Roman"/>
          <w:w w:val="104"/>
        </w:rPr>
        <w:t>－</w:t>
      </w:r>
      <w:r w:rsidR="00A65AEA" w:rsidRPr="004C3D8A">
        <w:rPr>
          <w:rFonts w:ascii="Times New Roman" w:hAnsi="Times New Roman"/>
          <w:i/>
          <w:w w:val="104"/>
        </w:rPr>
        <w:t>t</w:t>
      </w:r>
      <w:r w:rsidR="00A65AEA" w:rsidRPr="004C3D8A">
        <w:rPr>
          <w:rFonts w:ascii="Times New Roman" w:hAnsi="Times New Roman"/>
          <w:w w:val="104"/>
          <w:vertAlign w:val="subscript"/>
        </w:rPr>
        <w:t>1</w:t>
      </w:r>
      <w:r w:rsidR="00AA2251" w:rsidRPr="004C3D8A">
        <w:rPr>
          <w:rFonts w:ascii="Times New Roman" w:hAnsi="Times New Roman"/>
          <w:w w:val="104"/>
        </w:rPr>
        <w:t>＝</w:t>
      </w:r>
      <w:r w:rsidR="00A65AEA" w:rsidRPr="004C3D8A">
        <w:rPr>
          <w:rFonts w:ascii="Times New Roman" w:hAnsi="Times New Roman"/>
          <w:w w:val="104"/>
        </w:rPr>
        <w:t>0</w:t>
      </w:r>
      <w:r w:rsidR="00AA2251" w:rsidRPr="004C3D8A">
        <w:rPr>
          <w:rFonts w:ascii="Times New Roman" w:hAnsi="Times New Roman"/>
          <w:w w:val="104"/>
        </w:rPr>
        <w:t>.</w:t>
      </w:r>
      <w:r w:rsidR="00A65AEA" w:rsidRPr="004C3D8A">
        <w:rPr>
          <w:rFonts w:ascii="Times New Roman" w:hAnsi="Times New Roman"/>
          <w:w w:val="104"/>
        </w:rPr>
        <w:t>5 s</w:t>
      </w:r>
      <w:r w:rsidR="00A65AEA" w:rsidRPr="004C3D8A">
        <w:rPr>
          <w:rFonts w:ascii="Times New Roman" w:hAnsi="Times New Roman"/>
          <w:w w:val="104"/>
        </w:rPr>
        <w:t>。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1475105" cy="794385"/>
            <wp:effectExtent l="0" t="0" r="0" b="5715"/>
            <wp:docPr id="72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1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这列波的周期可能是多大？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这列波可能的波速表达式是怎样的？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3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若波向左传播，且</w:t>
      </w:r>
      <w:r w:rsidR="00A65AEA" w:rsidRPr="004C3D8A">
        <w:rPr>
          <w:rFonts w:ascii="Times New Roman" w:hAnsi="Times New Roman"/>
          <w:w w:val="104"/>
        </w:rPr>
        <w:t>3</w:t>
      </w:r>
      <w:r w:rsidR="00A65AEA" w:rsidRPr="004C3D8A">
        <w:rPr>
          <w:rFonts w:ascii="Times New Roman" w:hAnsi="Times New Roman"/>
          <w:i/>
          <w:w w:val="104"/>
        </w:rPr>
        <w:t>T</w:t>
      </w:r>
      <w:r w:rsidR="00A65AEA" w:rsidRPr="004C3D8A">
        <w:rPr>
          <w:rFonts w:ascii="Times New Roman" w:hAnsi="Times New Roman"/>
          <w:w w:val="104"/>
        </w:rPr>
        <w:t>&lt;Δ</w:t>
      </w:r>
      <w:r w:rsidR="00A65AEA" w:rsidRPr="004C3D8A">
        <w:rPr>
          <w:rFonts w:ascii="Times New Roman" w:hAnsi="Times New Roman"/>
          <w:i/>
          <w:w w:val="104"/>
        </w:rPr>
        <w:t>t</w:t>
      </w:r>
      <w:r w:rsidR="00A65AEA" w:rsidRPr="004C3D8A">
        <w:rPr>
          <w:rFonts w:ascii="Times New Roman" w:hAnsi="Times New Roman"/>
          <w:w w:val="104"/>
        </w:rPr>
        <w:t>&lt;4</w:t>
      </w:r>
      <w:r w:rsidR="00A65AEA" w:rsidRPr="004C3D8A">
        <w:rPr>
          <w:rFonts w:ascii="Times New Roman" w:hAnsi="Times New Roman"/>
          <w:i/>
          <w:w w:val="104"/>
        </w:rPr>
        <w:t>T</w:t>
      </w:r>
      <w:r w:rsidR="00A65AEA" w:rsidRPr="004C3D8A">
        <w:rPr>
          <w:rFonts w:ascii="Times New Roman" w:hAnsi="Times New Roman"/>
          <w:w w:val="104"/>
        </w:rPr>
        <w:t>，波速为多大？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4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若波速</w:t>
      </w:r>
      <w:r w:rsidR="00A65AEA" w:rsidRPr="004C3D8A">
        <w:rPr>
          <w:rFonts w:ascii="Times New Roman" w:hAnsi="Times New Roman"/>
          <w:i/>
          <w:w w:val="104"/>
        </w:rPr>
        <w:t>v</w:t>
      </w:r>
      <w:r w:rsidRPr="004C3D8A">
        <w:rPr>
          <w:rFonts w:ascii="Times New Roman" w:hAnsi="Times New Roman"/>
          <w:w w:val="104"/>
        </w:rPr>
        <w:t>＝</w:t>
      </w:r>
      <w:r w:rsidR="00A65AEA" w:rsidRPr="004C3D8A">
        <w:rPr>
          <w:rFonts w:ascii="Times New Roman" w:hAnsi="Times New Roman"/>
          <w:w w:val="104"/>
        </w:rPr>
        <w:t>68 m/s</w:t>
      </w:r>
      <w:r w:rsidR="00A65AEA" w:rsidRPr="004C3D8A">
        <w:rPr>
          <w:rFonts w:ascii="Times New Roman" w:hAnsi="Times New Roman"/>
          <w:w w:val="104"/>
        </w:rPr>
        <w:t>，则波向哪个方向传播？</w:t>
      </w: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73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4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74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一列简谐横波沿直线方向由</w:t>
      </w:r>
      <w:r w:rsidR="00A65AEA" w:rsidRPr="004C3D8A">
        <w:rPr>
          <w:rFonts w:ascii="Times New Roman" w:hAnsi="Times New Roman"/>
          <w:i/>
          <w:w w:val="104"/>
        </w:rPr>
        <w:t>a</w:t>
      </w:r>
      <w:r w:rsidR="00A65AEA" w:rsidRPr="004C3D8A">
        <w:rPr>
          <w:rFonts w:ascii="Times New Roman" w:hAnsi="Times New Roman"/>
          <w:w w:val="104"/>
        </w:rPr>
        <w:t>向</w:t>
      </w:r>
      <w:r w:rsidR="00A65AEA" w:rsidRPr="004C3D8A">
        <w:rPr>
          <w:rFonts w:ascii="Times New Roman" w:hAnsi="Times New Roman"/>
          <w:i/>
          <w:w w:val="104"/>
        </w:rPr>
        <w:t>b</w:t>
      </w:r>
      <w:r w:rsidR="00A65AEA" w:rsidRPr="004C3D8A">
        <w:rPr>
          <w:rFonts w:ascii="Times New Roman" w:hAnsi="Times New Roman"/>
          <w:w w:val="104"/>
        </w:rPr>
        <w:t>传播，</w:t>
      </w:r>
      <w:r w:rsidR="00A65AEA" w:rsidRPr="004C3D8A">
        <w:rPr>
          <w:rFonts w:ascii="Times New Roman" w:hAnsi="Times New Roman"/>
          <w:i/>
          <w:w w:val="104"/>
        </w:rPr>
        <w:t>a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b</w:t>
      </w:r>
      <w:r w:rsidR="00A65AEA" w:rsidRPr="004C3D8A">
        <w:rPr>
          <w:rFonts w:ascii="Times New Roman" w:hAnsi="Times New Roman"/>
          <w:w w:val="104"/>
        </w:rPr>
        <w:t>两质点的平衡位置相距</w:t>
      </w:r>
      <w:r w:rsidR="00A65AEA" w:rsidRPr="004C3D8A">
        <w:rPr>
          <w:rFonts w:ascii="Times New Roman" w:hAnsi="Times New Roman"/>
          <w:w w:val="104"/>
        </w:rPr>
        <w:t>3 m</w:t>
      </w:r>
      <w:r w:rsidR="00A65AEA" w:rsidRPr="004C3D8A">
        <w:rPr>
          <w:rFonts w:ascii="Times New Roman" w:hAnsi="Times New Roman"/>
          <w:w w:val="104"/>
        </w:rPr>
        <w:t>，</w:t>
      </w:r>
      <w:r w:rsidR="00A65AEA" w:rsidRPr="004C3D8A">
        <w:rPr>
          <w:rFonts w:ascii="Times New Roman" w:hAnsi="Times New Roman"/>
          <w:i/>
          <w:w w:val="104"/>
        </w:rPr>
        <w:t>a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b</w:t>
      </w:r>
      <w:r w:rsidR="00A65AEA" w:rsidRPr="004C3D8A">
        <w:rPr>
          <w:rFonts w:ascii="Times New Roman" w:hAnsi="Times New Roman"/>
          <w:w w:val="104"/>
        </w:rPr>
        <w:t>两质点的振动图像如图所示。则该波的传播速度大小可能为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 xml:space="preserve">　　</w:t>
      </w:r>
      <w:r w:rsidR="00AA2251" w:rsidRPr="004C3D8A">
        <w:rPr>
          <w:rFonts w:ascii="Times New Roman" w:hAnsi="Times New Roman"/>
          <w:w w:val="104"/>
        </w:rPr>
        <w:t>)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1834515" cy="1007110"/>
            <wp:effectExtent l="0" t="0" r="0" b="2540"/>
            <wp:docPr id="75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A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2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0 m/s</w:t>
      </w:r>
      <w:r w:rsidRPr="004C3D8A">
        <w:rPr>
          <w:rFonts w:ascii="Times New Roman" w:hAnsi="Times New Roman"/>
          <w:w w:val="104"/>
        </w:rPr>
        <w:tab/>
        <w:t>B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1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5 m/s</w:t>
      </w:r>
    </w:p>
    <w:p w:rsidR="004C11F5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4C3D8A">
        <w:rPr>
          <w:rFonts w:ascii="Times New Roman" w:hAnsi="Times New Roman"/>
          <w:w w:val="104"/>
        </w:rPr>
        <w:t>C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1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0 m/s</w:t>
      </w:r>
      <w:r w:rsidRPr="004C3D8A">
        <w:rPr>
          <w:rFonts w:ascii="Times New Roman" w:hAnsi="Times New Roman"/>
          <w:w w:val="104"/>
        </w:rPr>
        <w:tab/>
        <w:t>D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0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5 m/s</w:t>
      </w:r>
    </w:p>
    <w:p w:rsidR="004C3D8A" w:rsidRPr="004C3D8A" w:rsidRDefault="00FA5DB9" w:rsidP="004C3D8A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6466205" cy="299085"/>
            <wp:effectExtent l="0" t="0" r="0" b="5715"/>
            <wp:docPr id="7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D8A" w:rsidRPr="004C3D8A" w:rsidRDefault="004C3D8A" w:rsidP="004C3D8A">
      <w:pPr>
        <w:spacing w:line="360" w:lineRule="auto"/>
        <w:jc w:val="center"/>
        <w:rPr>
          <w:rFonts w:ascii="Times New Roman" w:eastAsia="方正黑体_GBK" w:hAnsi="Times New Roman"/>
          <w:color w:val="000000"/>
        </w:rPr>
      </w:pPr>
      <w:r w:rsidRPr="004C3D8A">
        <w:rPr>
          <w:rFonts w:ascii="Times New Roman" w:eastAsia="方正黑体_GBK" w:hAnsi="Times New Roman"/>
          <w:color w:val="000000"/>
        </w:rPr>
        <w:t>解决波的多解问题的一般思路</w:t>
      </w:r>
    </w:p>
    <w:p w:rsidR="004C3D8A" w:rsidRPr="004C3D8A" w:rsidRDefault="004C3D8A" w:rsidP="004C3D8A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4C3D8A">
        <w:rPr>
          <w:rFonts w:ascii="Times New Roman" w:eastAsia="方正书宋_GBK" w:hAnsi="Times New Roman"/>
          <w:color w:val="000000"/>
        </w:rPr>
        <w:t>1.</w:t>
      </w:r>
      <w:r w:rsidRPr="004C3D8A">
        <w:rPr>
          <w:rFonts w:ascii="Times New Roman" w:eastAsia="方正楷体_GBK" w:hAnsi="Times New Roman"/>
          <w:color w:val="000000"/>
        </w:rPr>
        <w:t>首先考虑传播方向的双向性：如果题目未说明波的传播方向或没有其他条件暗示，应首先按波传播方向的可能性进行讨论。</w:t>
      </w:r>
    </w:p>
    <w:p w:rsidR="004C3D8A" w:rsidRPr="004C3D8A" w:rsidRDefault="004C3D8A" w:rsidP="004C3D8A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4C3D8A">
        <w:rPr>
          <w:rFonts w:ascii="Times New Roman" w:eastAsia="方正书宋_GBK" w:hAnsi="Times New Roman"/>
          <w:color w:val="000000"/>
        </w:rPr>
        <w:t>2.</w:t>
      </w:r>
      <w:r w:rsidRPr="004C3D8A">
        <w:rPr>
          <w:rFonts w:ascii="Times New Roman" w:eastAsia="方正楷体_GBK" w:hAnsi="Times New Roman"/>
          <w:color w:val="000000"/>
        </w:rPr>
        <w:t>对设定的传播方向，首先确定</w:t>
      </w:r>
      <w:r w:rsidRPr="004C3D8A">
        <w:rPr>
          <w:rFonts w:ascii="Times New Roman" w:eastAsia="方正书宋_GBK" w:hAnsi="Times New Roman"/>
          <w:color w:val="000000"/>
        </w:rPr>
        <w:t>Δ</w:t>
      </w:r>
      <w:r w:rsidRPr="004C3D8A">
        <w:rPr>
          <w:rFonts w:ascii="Times New Roman" w:eastAsia="方正书宋_GBK" w:hAnsi="Times New Roman"/>
          <w:i/>
          <w:color w:val="000000"/>
        </w:rPr>
        <w:t>t</w:t>
      </w:r>
      <w:r w:rsidRPr="004C3D8A">
        <w:rPr>
          <w:rFonts w:ascii="Times New Roman" w:eastAsia="方正楷体_GBK" w:hAnsi="Times New Roman"/>
          <w:color w:val="000000"/>
        </w:rPr>
        <w:t>和</w:t>
      </w:r>
      <w:r w:rsidRPr="004C3D8A">
        <w:rPr>
          <w:rFonts w:ascii="Times New Roman" w:eastAsia="方正书宋_GBK" w:hAnsi="Times New Roman"/>
          <w:i/>
          <w:color w:val="000000"/>
        </w:rPr>
        <w:t>T</w:t>
      </w:r>
      <w:r w:rsidRPr="004C3D8A">
        <w:rPr>
          <w:rFonts w:ascii="Times New Roman" w:eastAsia="方正楷体_GBK" w:hAnsi="Times New Roman"/>
          <w:color w:val="000000"/>
        </w:rPr>
        <w:t>(</w:t>
      </w:r>
      <w:r w:rsidRPr="004C3D8A">
        <w:rPr>
          <w:rFonts w:ascii="Times New Roman" w:eastAsia="方正楷体_GBK" w:hAnsi="Times New Roman"/>
          <w:color w:val="000000"/>
        </w:rPr>
        <w:t>或确定</w:t>
      </w:r>
      <w:r w:rsidRPr="004C3D8A">
        <w:rPr>
          <w:rFonts w:ascii="Times New Roman" w:eastAsia="方正书宋_GBK" w:hAnsi="Times New Roman"/>
          <w:color w:val="000000"/>
        </w:rPr>
        <w:t>Δ</w:t>
      </w:r>
      <w:r w:rsidRPr="004C3D8A">
        <w:rPr>
          <w:rFonts w:ascii="Times New Roman" w:eastAsia="方正书宋_GBK" w:hAnsi="Times New Roman"/>
          <w:i/>
          <w:color w:val="000000"/>
        </w:rPr>
        <w:t>x</w:t>
      </w:r>
      <w:r w:rsidRPr="004C3D8A">
        <w:rPr>
          <w:rFonts w:ascii="Times New Roman" w:eastAsia="方正楷体_GBK" w:hAnsi="Times New Roman"/>
          <w:color w:val="000000"/>
        </w:rPr>
        <w:t>和</w:t>
      </w:r>
      <w:r w:rsidRPr="004C3D8A">
        <w:rPr>
          <w:rFonts w:ascii="Times New Roman" w:eastAsia="方正书宋_GBK" w:hAnsi="Times New Roman"/>
          <w:i/>
          <w:color w:val="000000"/>
        </w:rPr>
        <w:t>λ</w:t>
      </w:r>
      <w:r w:rsidRPr="004C3D8A">
        <w:rPr>
          <w:rFonts w:ascii="Times New Roman" w:eastAsia="方正楷体_GBK" w:hAnsi="Times New Roman"/>
          <w:color w:val="000000"/>
        </w:rPr>
        <w:t>)</w:t>
      </w:r>
      <w:r w:rsidRPr="004C3D8A">
        <w:rPr>
          <w:rFonts w:ascii="Times New Roman" w:eastAsia="方正楷体_GBK" w:hAnsi="Times New Roman"/>
          <w:color w:val="000000"/>
        </w:rPr>
        <w:t>的关系，一般先确定最简单的情况，即一个周期内</w:t>
      </w:r>
      <w:r w:rsidRPr="004C3D8A">
        <w:rPr>
          <w:rFonts w:ascii="Times New Roman" w:eastAsia="方正楷体_GBK" w:hAnsi="Times New Roman"/>
          <w:color w:val="000000"/>
        </w:rPr>
        <w:t>(</w:t>
      </w:r>
      <w:r w:rsidRPr="004C3D8A">
        <w:rPr>
          <w:rFonts w:ascii="Times New Roman" w:eastAsia="方正楷体_GBK" w:hAnsi="Times New Roman"/>
          <w:color w:val="000000"/>
        </w:rPr>
        <w:t>或一个波长内</w:t>
      </w:r>
      <w:r w:rsidRPr="004C3D8A">
        <w:rPr>
          <w:rFonts w:ascii="Times New Roman" w:eastAsia="方正楷体_GBK" w:hAnsi="Times New Roman"/>
          <w:color w:val="000000"/>
        </w:rPr>
        <w:t>)</w:t>
      </w:r>
      <w:r w:rsidRPr="004C3D8A">
        <w:rPr>
          <w:rFonts w:ascii="Times New Roman" w:eastAsia="方正楷体_GBK" w:hAnsi="Times New Roman"/>
          <w:color w:val="000000"/>
        </w:rPr>
        <w:t>的情况，然后在此基础上加</w:t>
      </w:r>
      <w:r w:rsidRPr="004C3D8A">
        <w:rPr>
          <w:rFonts w:ascii="Times New Roman" w:eastAsia="方正书宋_GBK" w:hAnsi="Times New Roman"/>
          <w:i/>
          <w:color w:val="000000"/>
        </w:rPr>
        <w:t>nT</w:t>
      </w:r>
      <w:r w:rsidRPr="004C3D8A">
        <w:rPr>
          <w:rFonts w:ascii="Times New Roman" w:eastAsia="方正楷体_GBK" w:hAnsi="Times New Roman"/>
          <w:color w:val="000000"/>
        </w:rPr>
        <w:t>(</w:t>
      </w:r>
      <w:r w:rsidRPr="004C3D8A">
        <w:rPr>
          <w:rFonts w:ascii="Times New Roman" w:eastAsia="方正楷体_GBK" w:hAnsi="Times New Roman"/>
          <w:color w:val="000000"/>
        </w:rPr>
        <w:t>或</w:t>
      </w:r>
      <w:r w:rsidRPr="004C3D8A">
        <w:rPr>
          <w:rFonts w:ascii="Times New Roman" w:eastAsia="方正书宋_GBK" w:hAnsi="Times New Roman"/>
          <w:i/>
          <w:color w:val="000000"/>
        </w:rPr>
        <w:t>nλ</w:t>
      </w:r>
      <w:r w:rsidRPr="004C3D8A">
        <w:rPr>
          <w:rFonts w:ascii="Times New Roman" w:eastAsia="方正楷体_GBK" w:hAnsi="Times New Roman"/>
          <w:color w:val="000000"/>
        </w:rPr>
        <w:t>)</w:t>
      </w:r>
      <w:r w:rsidRPr="004C3D8A">
        <w:rPr>
          <w:rFonts w:ascii="Times New Roman" w:eastAsia="方正楷体_GBK" w:hAnsi="Times New Roman"/>
          <w:color w:val="000000"/>
        </w:rPr>
        <w:t>。</w:t>
      </w:r>
    </w:p>
    <w:p w:rsidR="004C3D8A" w:rsidRPr="004C3D8A" w:rsidRDefault="004C3D8A" w:rsidP="004C3D8A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4C3D8A">
        <w:rPr>
          <w:rFonts w:ascii="Times New Roman" w:eastAsia="方正书宋_GBK" w:hAnsi="Times New Roman"/>
          <w:color w:val="000000"/>
        </w:rPr>
        <w:t>3.</w:t>
      </w:r>
      <w:r w:rsidRPr="004C3D8A">
        <w:rPr>
          <w:rFonts w:ascii="Times New Roman" w:eastAsia="方正楷体_GBK" w:hAnsi="Times New Roman"/>
          <w:color w:val="000000"/>
        </w:rPr>
        <w:t>应注意题目是否有限制条件，如有的题目限制波的传播方向，或限制时间</w:t>
      </w:r>
      <w:r w:rsidRPr="004C3D8A">
        <w:rPr>
          <w:rFonts w:ascii="Times New Roman" w:eastAsia="方正书宋_GBK" w:hAnsi="Times New Roman"/>
          <w:color w:val="000000"/>
        </w:rPr>
        <w:t>Δ</w:t>
      </w:r>
      <w:r w:rsidRPr="004C3D8A">
        <w:rPr>
          <w:rFonts w:ascii="Times New Roman" w:eastAsia="方正书宋_GBK" w:hAnsi="Times New Roman"/>
          <w:i/>
          <w:color w:val="000000"/>
        </w:rPr>
        <w:t>t</w:t>
      </w:r>
      <w:r w:rsidRPr="004C3D8A">
        <w:rPr>
          <w:rFonts w:ascii="Times New Roman" w:eastAsia="方正楷体_GBK" w:hAnsi="Times New Roman"/>
          <w:color w:val="000000"/>
        </w:rPr>
        <w:t>大于或小于一个周期等。所以解题时应综合考虑，加强多解意识，认真分析题意。</w:t>
      </w:r>
    </w:p>
    <w:p w:rsidR="004C11F5" w:rsidRDefault="004C11F5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8C0E1E" w:rsidRDefault="008C0E1E" w:rsidP="008C0E1E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D07C61" w:rsidRPr="00D07C61" w:rsidRDefault="00D07C61" w:rsidP="00D07C61">
      <w:pPr>
        <w:spacing w:line="360" w:lineRule="auto"/>
        <w:rPr>
          <w:rFonts w:ascii="Times New Roman" w:eastAsia="黑体" w:hAnsi="Times New Roman"/>
        </w:rPr>
      </w:pPr>
      <w:r w:rsidRPr="00D07C61">
        <w:rPr>
          <w:rFonts w:ascii="Times New Roman" w:eastAsia="黑体" w:hAnsi="Times New Roman"/>
        </w:rPr>
        <w:t>一、</w:t>
      </w:r>
    </w:p>
    <w:p w:rsidR="00D07C61" w:rsidRPr="00D07C61" w:rsidRDefault="00D07C61" w:rsidP="00D07C61">
      <w:pPr>
        <w:spacing w:line="360" w:lineRule="auto"/>
        <w:rPr>
          <w:rFonts w:ascii="Times New Roman" w:hAnsi="Times New Roman"/>
        </w:rPr>
      </w:pPr>
      <w:r w:rsidRPr="00D07C61">
        <w:rPr>
          <w:rFonts w:ascii="Times New Roman" w:hAnsi="Times New Roman"/>
        </w:rPr>
        <w:t>某一质点在各个时刻的位移</w:t>
      </w:r>
    </w:p>
    <w:p w:rsidR="00D07C61" w:rsidRPr="00D07C61" w:rsidRDefault="00D07C61" w:rsidP="00D07C61">
      <w:pPr>
        <w:spacing w:line="360" w:lineRule="auto"/>
        <w:rPr>
          <w:rFonts w:ascii="Times New Roman" w:hAnsi="Times New Roman"/>
        </w:rPr>
      </w:pPr>
      <w:r w:rsidRPr="00D07C61">
        <w:rPr>
          <w:rFonts w:ascii="Times New Roman" w:hAnsi="Times New Roman"/>
        </w:rPr>
        <w:t>各个质点在某一时刻的位移</w:t>
      </w:r>
    </w:p>
    <w:p w:rsidR="00D07C61" w:rsidRPr="00D07C61" w:rsidRDefault="00D07C61" w:rsidP="00D07C61">
      <w:pPr>
        <w:spacing w:line="360" w:lineRule="auto"/>
        <w:rPr>
          <w:rFonts w:ascii="Times New Roman" w:hAnsi="Times New Roman"/>
        </w:rPr>
      </w:pPr>
      <w:r w:rsidRPr="00D07C61">
        <w:rPr>
          <w:rFonts w:ascii="Times New Roman" w:hAnsi="Times New Roman"/>
        </w:rPr>
        <w:t>质点　各个质点　时间</w:t>
      </w:r>
    </w:p>
    <w:p w:rsidR="00D07C61" w:rsidRPr="00D07C61" w:rsidRDefault="00D07C61" w:rsidP="00D07C61">
      <w:pPr>
        <w:spacing w:line="360" w:lineRule="auto"/>
        <w:rPr>
          <w:rFonts w:ascii="Times New Roman" w:hAnsi="Times New Roman"/>
        </w:rPr>
      </w:pPr>
      <w:r w:rsidRPr="00D07C61">
        <w:rPr>
          <w:rFonts w:ascii="Times New Roman" w:hAnsi="Times New Roman"/>
        </w:rPr>
        <w:t>平衡位置　各个时刻　某一时刻</w:t>
      </w:r>
    </w:p>
    <w:p w:rsidR="00D07C61" w:rsidRPr="00D07C61" w:rsidRDefault="00D07C61" w:rsidP="00D07C61">
      <w:pPr>
        <w:spacing w:line="360" w:lineRule="auto"/>
        <w:rPr>
          <w:rFonts w:ascii="Times New Roman" w:hAnsi="Times New Roman"/>
        </w:rPr>
      </w:pPr>
      <w:r w:rsidRPr="00D07C61">
        <w:rPr>
          <w:rFonts w:ascii="Times New Roman" w:hAnsi="Times New Roman"/>
        </w:rPr>
        <w:t>周期</w:t>
      </w:r>
      <w:r w:rsidRPr="00D07C61">
        <w:rPr>
          <w:rFonts w:ascii="Times New Roman" w:hAnsi="Times New Roman"/>
          <w:i/>
        </w:rPr>
        <w:t>T</w:t>
      </w:r>
      <w:r w:rsidRPr="00D07C61">
        <w:rPr>
          <w:rFonts w:ascii="Times New Roman" w:hAnsi="Times New Roman"/>
        </w:rPr>
        <w:t xml:space="preserve">　波长</w:t>
      </w:r>
      <w:r w:rsidRPr="00D07C61">
        <w:rPr>
          <w:rFonts w:ascii="Times New Roman" w:hAnsi="Times New Roman"/>
          <w:i/>
        </w:rPr>
        <w:t>λ</w:t>
      </w:r>
      <w:r w:rsidRPr="00D07C61">
        <w:rPr>
          <w:rFonts w:ascii="Times New Roman" w:hAnsi="Times New Roman"/>
        </w:rPr>
        <w:t xml:space="preserve">　位移　速度</w:t>
      </w:r>
    </w:p>
    <w:p w:rsidR="00D07C61" w:rsidRPr="00D07C61" w:rsidRDefault="00D07C61" w:rsidP="00D07C61">
      <w:pPr>
        <w:spacing w:line="360" w:lineRule="auto"/>
        <w:rPr>
          <w:rFonts w:ascii="Times New Roman" w:hAnsi="Times New Roman"/>
        </w:rPr>
      </w:pPr>
      <w:r w:rsidRPr="00D07C61">
        <w:rPr>
          <w:rFonts w:ascii="Times New Roman" w:hAnsi="Times New Roman"/>
        </w:rPr>
        <w:t>加速度</w:t>
      </w:r>
    </w:p>
    <w:p w:rsidR="00D07C61" w:rsidRPr="00D07C61" w:rsidRDefault="00D07C61" w:rsidP="00D07C61">
      <w:pPr>
        <w:spacing w:line="360" w:lineRule="auto"/>
        <w:rPr>
          <w:rFonts w:ascii="Times New Roman" w:eastAsia="黑体" w:hAnsi="Times New Roman"/>
        </w:rPr>
      </w:pPr>
      <w:r w:rsidRPr="00D07C61">
        <w:rPr>
          <w:rFonts w:ascii="Times New Roman" w:eastAsia="黑体" w:hAnsi="Times New Roman"/>
        </w:rPr>
        <w:t>思考与讨论</w:t>
      </w:r>
    </w:p>
    <w:p w:rsidR="00D07C61" w:rsidRPr="00D07C61" w:rsidRDefault="00D07C61" w:rsidP="00D07C61">
      <w:pPr>
        <w:spacing w:line="360" w:lineRule="auto"/>
        <w:rPr>
          <w:rFonts w:ascii="Times New Roman" w:hAnsi="Times New Roman"/>
        </w:rPr>
      </w:pPr>
      <w:r w:rsidRPr="00D07C61">
        <w:rPr>
          <w:rFonts w:ascii="Times New Roman" w:hAnsi="Times New Roman"/>
        </w:rPr>
        <w:t>(1)</w:t>
      </w:r>
      <w:r w:rsidRPr="00D07C61">
        <w:rPr>
          <w:rFonts w:ascii="Times New Roman" w:hAnsi="Times New Roman"/>
        </w:rPr>
        <w:t>若波沿</w:t>
      </w:r>
      <w:r w:rsidRPr="00D07C61">
        <w:rPr>
          <w:rFonts w:ascii="Times New Roman" w:hAnsi="Times New Roman"/>
          <w:i/>
        </w:rPr>
        <w:t>x</w:t>
      </w:r>
      <w:r w:rsidRPr="00D07C61">
        <w:rPr>
          <w:rFonts w:ascii="Times New Roman" w:hAnsi="Times New Roman"/>
        </w:rPr>
        <w:t>轴的正方向传播，图乙为</w:t>
      </w:r>
      <w:r w:rsidRPr="00D07C61">
        <w:rPr>
          <w:rFonts w:ascii="Times New Roman" w:hAnsi="Times New Roman"/>
          <w:i/>
        </w:rPr>
        <w:t>L</w:t>
      </w:r>
      <w:r w:rsidRPr="00D07C61">
        <w:rPr>
          <w:rFonts w:ascii="Times New Roman" w:hAnsi="Times New Roman"/>
        </w:rPr>
        <w:t>点的振动图像。</w:t>
      </w:r>
    </w:p>
    <w:p w:rsidR="00D07C61" w:rsidRPr="00D07C61" w:rsidRDefault="00D07C61" w:rsidP="00D07C61">
      <w:pPr>
        <w:spacing w:line="360" w:lineRule="auto"/>
        <w:rPr>
          <w:rFonts w:ascii="Times New Roman" w:hAnsi="Times New Roman"/>
        </w:rPr>
      </w:pPr>
      <w:r w:rsidRPr="00D07C61">
        <w:rPr>
          <w:rFonts w:ascii="Times New Roman" w:hAnsi="Times New Roman"/>
        </w:rPr>
        <w:t>(2)</w:t>
      </w:r>
      <w:r w:rsidRPr="00D07C61">
        <w:rPr>
          <w:rFonts w:ascii="Times New Roman" w:hAnsi="Times New Roman"/>
        </w:rPr>
        <w:t>若波沿</w:t>
      </w:r>
      <w:r w:rsidRPr="00D07C61">
        <w:rPr>
          <w:rFonts w:ascii="Times New Roman" w:hAnsi="Times New Roman"/>
          <w:i/>
        </w:rPr>
        <w:t>x</w:t>
      </w:r>
      <w:r w:rsidRPr="00D07C61">
        <w:rPr>
          <w:rFonts w:ascii="Times New Roman" w:hAnsi="Times New Roman"/>
        </w:rPr>
        <w:t>轴的负方向传播，图乙为</w:t>
      </w:r>
      <w:r w:rsidRPr="00D07C61">
        <w:rPr>
          <w:rFonts w:ascii="Times New Roman" w:hAnsi="Times New Roman"/>
          <w:i/>
        </w:rPr>
        <w:t>N</w:t>
      </w:r>
      <w:r w:rsidRPr="00D07C61">
        <w:rPr>
          <w:rFonts w:ascii="Times New Roman" w:hAnsi="Times New Roman"/>
        </w:rPr>
        <w:t>点的振动图像。</w:t>
      </w:r>
    </w:p>
    <w:p w:rsidR="00D07C61" w:rsidRPr="00D07C61" w:rsidRDefault="00D07C61" w:rsidP="00D07C61">
      <w:pPr>
        <w:spacing w:line="360" w:lineRule="auto"/>
        <w:rPr>
          <w:rFonts w:ascii="Times New Roman" w:hAnsi="Times New Roman"/>
        </w:rPr>
      </w:pPr>
      <w:r w:rsidRPr="00D07C61">
        <w:rPr>
          <w:rFonts w:ascii="Times New Roman" w:eastAsia="黑体" w:hAnsi="Times New Roman"/>
        </w:rPr>
        <w:t>拓展</w:t>
      </w:r>
      <w:r w:rsidRPr="00D07C61">
        <w:rPr>
          <w:rFonts w:ascii="Times New Roman" w:hAnsi="Times New Roman"/>
        </w:rPr>
        <w:t xml:space="preserve">　不是，因为图甲是开始计时的波形图，波形图中</w:t>
      </w:r>
      <w:r w:rsidRPr="00D07C61">
        <w:rPr>
          <w:rFonts w:ascii="Times New Roman" w:hAnsi="Times New Roman"/>
          <w:i/>
        </w:rPr>
        <w:t>L</w:t>
      </w:r>
      <w:r w:rsidRPr="00D07C61">
        <w:rPr>
          <w:rFonts w:ascii="Times New Roman" w:hAnsi="Times New Roman"/>
        </w:rPr>
        <w:t>点的运动方向对应图乙振动图像中</w:t>
      </w:r>
      <w:r w:rsidRPr="00D07C61">
        <w:rPr>
          <w:rFonts w:ascii="Times New Roman" w:hAnsi="Times New Roman"/>
          <w:i/>
        </w:rPr>
        <w:t>t</w:t>
      </w:r>
      <w:r w:rsidRPr="00D07C61">
        <w:rPr>
          <w:rFonts w:ascii="Times New Roman" w:hAnsi="Times New Roman"/>
        </w:rPr>
        <w:t>＝</w:t>
      </w:r>
      <w:r w:rsidRPr="00D07C61">
        <w:rPr>
          <w:rFonts w:ascii="Times New Roman" w:hAnsi="Times New Roman"/>
        </w:rPr>
        <w:t>0</w:t>
      </w:r>
      <w:r w:rsidRPr="00D07C61">
        <w:rPr>
          <w:rFonts w:ascii="Times New Roman" w:hAnsi="Times New Roman"/>
        </w:rPr>
        <w:t>时刻的运动状态，方向向上，而不是图乙中</w:t>
      </w:r>
      <w:r w:rsidRPr="00D07C61">
        <w:rPr>
          <w:rFonts w:ascii="Times New Roman" w:hAnsi="Times New Roman"/>
          <w:i/>
        </w:rPr>
        <w:t>t</w:t>
      </w:r>
      <w:r w:rsidRPr="00D07C61">
        <w:rPr>
          <w:rFonts w:ascii="Times New Roman" w:hAnsi="Times New Roman"/>
          <w:vertAlign w:val="subscript"/>
        </w:rPr>
        <w:t>1</w:t>
      </w:r>
      <w:r w:rsidRPr="00D07C61">
        <w:rPr>
          <w:rFonts w:ascii="Times New Roman" w:hAnsi="Times New Roman"/>
        </w:rPr>
        <w:t>时刻的运动状态。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黑体" w:hAnsi="Times New Roman"/>
        </w:rPr>
        <w:t>例</w:t>
      </w:r>
      <w:r w:rsidRPr="008C0E1E">
        <w:rPr>
          <w:rFonts w:ascii="Times New Roman" w:hAnsi="Times New Roman"/>
        </w:rPr>
        <w:t>1</w:t>
      </w:r>
      <w:r w:rsidRPr="008C0E1E">
        <w:rPr>
          <w:rFonts w:ascii="Times New Roman" w:hAnsi="Times New Roman"/>
        </w:rPr>
        <w:t xml:space="preserve">　</w:t>
      </w:r>
      <w:r w:rsidRPr="008C0E1E">
        <w:rPr>
          <w:rFonts w:ascii="Times New Roman" w:hAnsi="Times New Roman"/>
        </w:rPr>
        <w:t>A</w:t>
      </w:r>
      <w:r w:rsidRPr="008C0E1E">
        <w:rPr>
          <w:rFonts w:ascii="Times New Roman" w:hAnsi="Times New Roman"/>
        </w:rPr>
        <w:t xml:space="preserve">　</w:t>
      </w:r>
      <w:r w:rsidRPr="008C0E1E">
        <w:rPr>
          <w:rFonts w:ascii="Times New Roman" w:eastAsia="楷体" w:hAnsi="Times New Roman"/>
        </w:rPr>
        <w:t>[</w:t>
      </w:r>
      <w:r w:rsidRPr="008C0E1E">
        <w:rPr>
          <w:rFonts w:ascii="Times New Roman" w:eastAsia="楷体" w:hAnsi="Times New Roman"/>
        </w:rPr>
        <w:t>根据题图乙中振动图像可知，质点</w:t>
      </w:r>
      <w:r w:rsidRPr="008C0E1E">
        <w:rPr>
          <w:rFonts w:ascii="Times New Roman" w:hAnsi="Times New Roman"/>
          <w:i/>
        </w:rPr>
        <w:t>L</w:t>
      </w:r>
      <w:r w:rsidRPr="008C0E1E">
        <w:rPr>
          <w:rFonts w:ascii="Times New Roman" w:eastAsia="楷体" w:hAnsi="Times New Roman"/>
        </w:rPr>
        <w:t>的振动周期为</w:t>
      </w:r>
      <w:r w:rsidRPr="008C0E1E">
        <w:rPr>
          <w:rFonts w:ascii="Times New Roman" w:hAnsi="Times New Roman"/>
        </w:rPr>
        <w:t>4</w:t>
      </w:r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s</w:t>
      </w:r>
      <w:r w:rsidRPr="008C0E1E">
        <w:rPr>
          <w:rFonts w:ascii="Times New Roman" w:eastAsia="楷体" w:hAnsi="Times New Roman"/>
        </w:rPr>
        <w:t>，故</w:t>
      </w:r>
      <w:r w:rsidRPr="008C0E1E">
        <w:rPr>
          <w:rFonts w:ascii="Times New Roman" w:hAnsi="Times New Roman"/>
        </w:rPr>
        <w:t>A</w:t>
      </w:r>
      <w:r w:rsidRPr="008C0E1E">
        <w:rPr>
          <w:rFonts w:ascii="Times New Roman" w:eastAsia="楷体" w:hAnsi="Times New Roman"/>
        </w:rPr>
        <w:t>正确；根据题图乙中振动图像可知，质点</w:t>
      </w:r>
      <w:r w:rsidRPr="008C0E1E">
        <w:rPr>
          <w:rFonts w:ascii="Times New Roman" w:hAnsi="Times New Roman"/>
          <w:i/>
        </w:rPr>
        <w:t>L</w:t>
      </w:r>
      <w:r w:rsidRPr="008C0E1E">
        <w:rPr>
          <w:rFonts w:ascii="Times New Roman" w:eastAsia="楷体" w:hAnsi="Times New Roman"/>
        </w:rPr>
        <w:t>在</w:t>
      </w:r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0</w:t>
      </w:r>
      <w:r w:rsidRPr="008C0E1E">
        <w:rPr>
          <w:rFonts w:ascii="Times New Roman" w:eastAsia="楷体" w:hAnsi="Times New Roman"/>
        </w:rPr>
        <w:t>时刻正向</w:t>
      </w:r>
      <w:r w:rsidRPr="008C0E1E">
        <w:rPr>
          <w:rFonts w:ascii="Times New Roman" w:hAnsi="Times New Roman"/>
          <w:i/>
        </w:rPr>
        <w:t>y</w:t>
      </w:r>
      <w:r w:rsidRPr="008C0E1E">
        <w:rPr>
          <w:rFonts w:ascii="Times New Roman" w:eastAsia="楷体" w:hAnsi="Times New Roman"/>
        </w:rPr>
        <w:t>轴正方向运动，结合题图甲由同侧法可知，波沿</w:t>
      </w:r>
      <w:r w:rsidRPr="008C0E1E">
        <w:rPr>
          <w:rFonts w:ascii="Times New Roman" w:hAnsi="Times New Roman"/>
          <w:i/>
        </w:rPr>
        <w:t>x</w:t>
      </w:r>
      <w:r w:rsidRPr="008C0E1E">
        <w:rPr>
          <w:rFonts w:ascii="Times New Roman" w:eastAsia="楷体" w:hAnsi="Times New Roman"/>
        </w:rPr>
        <w:t>轴正方向传播，故</w:t>
      </w:r>
      <w:r w:rsidRPr="008C0E1E">
        <w:rPr>
          <w:rFonts w:ascii="Times New Roman" w:hAnsi="Times New Roman"/>
        </w:rPr>
        <w:t>B</w:t>
      </w:r>
      <w:r w:rsidRPr="008C0E1E">
        <w:rPr>
          <w:rFonts w:ascii="Times New Roman" w:eastAsia="楷体" w:hAnsi="Times New Roman"/>
        </w:rPr>
        <w:t>错误；根据题图甲可知，波长为</w:t>
      </w:r>
      <w:r w:rsidRPr="008C0E1E">
        <w:rPr>
          <w:rFonts w:ascii="Times New Roman" w:hAnsi="Times New Roman"/>
        </w:rPr>
        <w:t>2.0</w:t>
      </w:r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m</w:t>
      </w:r>
      <w:r w:rsidRPr="008C0E1E">
        <w:rPr>
          <w:rFonts w:ascii="Times New Roman" w:eastAsia="楷体" w:hAnsi="Times New Roman"/>
        </w:rPr>
        <w:t>，则波速</w:t>
      </w:r>
      <w:r w:rsidRPr="008C0E1E">
        <w:rPr>
          <w:rFonts w:ascii="Times New Roman" w:hAnsi="Times New Roman"/>
          <w:i/>
        </w:rPr>
        <w:t>v</w:t>
      </w:r>
      <w:r w:rsidRPr="008C0E1E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0.5</w:t>
      </w:r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m/s</w:t>
      </w:r>
      <w:r w:rsidRPr="008C0E1E">
        <w:rPr>
          <w:rFonts w:ascii="Times New Roman" w:eastAsia="楷体" w:hAnsi="Times New Roman"/>
        </w:rPr>
        <w:t>，故</w:t>
      </w:r>
      <w:r w:rsidRPr="008C0E1E">
        <w:rPr>
          <w:rFonts w:ascii="Times New Roman" w:hAnsi="Times New Roman"/>
        </w:rPr>
        <w:t>C</w:t>
      </w:r>
      <w:r w:rsidRPr="008C0E1E">
        <w:rPr>
          <w:rFonts w:ascii="Times New Roman" w:eastAsia="楷体" w:hAnsi="Times New Roman"/>
        </w:rPr>
        <w:t>错误；质点</w:t>
      </w:r>
      <w:r w:rsidRPr="008C0E1E">
        <w:rPr>
          <w:rFonts w:ascii="Times New Roman" w:hAnsi="Times New Roman"/>
          <w:i/>
        </w:rPr>
        <w:t>N</w:t>
      </w:r>
      <w:r w:rsidRPr="008C0E1E">
        <w:rPr>
          <w:rFonts w:ascii="Times New Roman" w:eastAsia="楷体" w:hAnsi="Times New Roman"/>
        </w:rPr>
        <w:t>的起振方向为</w:t>
      </w:r>
      <w:r w:rsidRPr="008C0E1E">
        <w:rPr>
          <w:rFonts w:ascii="Times New Roman" w:hAnsi="Times New Roman"/>
          <w:i/>
        </w:rPr>
        <w:t>y</w:t>
      </w:r>
      <w:r w:rsidRPr="008C0E1E">
        <w:rPr>
          <w:rFonts w:ascii="Times New Roman" w:eastAsia="楷体" w:hAnsi="Times New Roman"/>
        </w:rPr>
        <w:t>轴负方向，</w:t>
      </w:r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2</w:t>
      </w:r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s</w:t>
      </w:r>
      <w:r w:rsidRPr="008C0E1E">
        <w:rPr>
          <w:rFonts w:ascii="Times New Roman" w:eastAsia="楷体" w:hAnsi="Times New Roman"/>
        </w:rPr>
        <w:t>时，经过半个周期，质点</w:t>
      </w:r>
      <w:r w:rsidRPr="008C0E1E">
        <w:rPr>
          <w:rFonts w:ascii="Times New Roman" w:hAnsi="Times New Roman"/>
          <w:i/>
        </w:rPr>
        <w:t>N</w:t>
      </w:r>
      <w:r w:rsidRPr="008C0E1E">
        <w:rPr>
          <w:rFonts w:ascii="Times New Roman" w:eastAsia="楷体" w:hAnsi="Times New Roman"/>
        </w:rPr>
        <w:t>回到平衡位置，且沿</w:t>
      </w:r>
      <w:r w:rsidRPr="008C0E1E">
        <w:rPr>
          <w:rFonts w:ascii="Times New Roman" w:hAnsi="Times New Roman"/>
          <w:i/>
        </w:rPr>
        <w:t>y</w:t>
      </w:r>
      <w:r w:rsidRPr="008C0E1E">
        <w:rPr>
          <w:rFonts w:ascii="Times New Roman" w:eastAsia="楷体" w:hAnsi="Times New Roman"/>
        </w:rPr>
        <w:t>轴正方向振动，故</w:t>
      </w:r>
      <w:r w:rsidRPr="008C0E1E">
        <w:rPr>
          <w:rFonts w:ascii="Times New Roman" w:hAnsi="Times New Roman"/>
        </w:rPr>
        <w:t>D</w:t>
      </w:r>
      <w:r w:rsidRPr="008C0E1E">
        <w:rPr>
          <w:rFonts w:ascii="Times New Roman" w:eastAsia="楷体" w:hAnsi="Times New Roman"/>
        </w:rPr>
        <w:t>错误。</w:t>
      </w:r>
      <w:r w:rsidRPr="008C0E1E">
        <w:rPr>
          <w:rFonts w:ascii="Times New Roman" w:eastAsia="楷体" w:hAnsi="Times New Roman"/>
        </w:rPr>
        <w:t>]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黑体" w:hAnsi="Times New Roman"/>
        </w:rPr>
        <w:t>例</w:t>
      </w:r>
      <w:r w:rsidRPr="008C0E1E">
        <w:rPr>
          <w:rFonts w:ascii="Times New Roman" w:hAnsi="Times New Roman"/>
        </w:rPr>
        <w:t>2</w:t>
      </w:r>
      <w:r w:rsidRPr="008C0E1E">
        <w:rPr>
          <w:rFonts w:ascii="Times New Roman" w:hAnsi="Times New Roman"/>
        </w:rPr>
        <w:t xml:space="preserve">　</w:t>
      </w:r>
      <w:r w:rsidRPr="008C0E1E">
        <w:rPr>
          <w:rFonts w:ascii="Times New Roman" w:hAnsi="Times New Roman"/>
        </w:rPr>
        <w:t>(1)2.0 m</w:t>
      </w:r>
      <w:r w:rsidRPr="008C0E1E">
        <w:rPr>
          <w:rFonts w:ascii="Times New Roman" w:hAnsi="Times New Roman"/>
        </w:rPr>
        <w:t xml:space="preserve">　</w:t>
      </w:r>
      <w:r w:rsidRPr="008C0E1E">
        <w:rPr>
          <w:rFonts w:ascii="Times New Roman" w:hAnsi="Times New Roman"/>
        </w:rPr>
        <w:t>10 cm</w:t>
      </w:r>
      <w:r w:rsidRPr="008C0E1E">
        <w:rPr>
          <w:rFonts w:ascii="Times New Roman" w:hAnsi="Times New Roman"/>
        </w:rPr>
        <w:t xml:space="preserve">　</w:t>
      </w:r>
      <w:r w:rsidRPr="008C0E1E">
        <w:rPr>
          <w:rFonts w:ascii="Times New Roman" w:hAnsi="Times New Roman"/>
        </w:rPr>
        <w:t>(2)</w:t>
      </w:r>
      <w:r w:rsidRPr="008C0E1E">
        <w:rPr>
          <w:rFonts w:ascii="Times New Roman" w:hAnsi="Times New Roman"/>
        </w:rPr>
        <w:t>沿</w:t>
      </w:r>
      <w:r w:rsidRPr="008C0E1E">
        <w:rPr>
          <w:rFonts w:ascii="Times New Roman" w:hAnsi="Times New Roman"/>
          <w:i/>
        </w:rPr>
        <w:t>x</w:t>
      </w:r>
      <w:r w:rsidRPr="008C0E1E">
        <w:rPr>
          <w:rFonts w:ascii="Times New Roman" w:hAnsi="Times New Roman"/>
        </w:rPr>
        <w:t xml:space="preserve">轴负方向　</w:t>
      </w:r>
      <w:r w:rsidRPr="008C0E1E">
        <w:rPr>
          <w:rFonts w:ascii="Times New Roman" w:hAnsi="Times New Roman"/>
        </w:rPr>
        <w:t>5 m/s</w:t>
      </w:r>
      <w:r w:rsidRPr="008C0E1E">
        <w:rPr>
          <w:rFonts w:ascii="Times New Roman" w:hAnsi="Times New Roman"/>
        </w:rPr>
        <w:t xml:space="preserve">　</w:t>
      </w:r>
      <w:r w:rsidRPr="008C0E1E">
        <w:rPr>
          <w:rFonts w:ascii="Times New Roman" w:hAnsi="Times New Roman"/>
        </w:rPr>
        <w:t>(3)</w:t>
      </w:r>
      <w:r w:rsidRPr="008C0E1E">
        <w:rPr>
          <w:rFonts w:ascii="Times New Roman" w:hAnsi="Times New Roman"/>
        </w:rPr>
        <w:t>见解析图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黑体" w:hAnsi="Times New Roman"/>
        </w:rPr>
        <w:t>解析</w:t>
      </w:r>
      <w:r w:rsidRPr="008C0E1E">
        <w:rPr>
          <w:rFonts w:ascii="Times New Roman" w:hAnsi="Times New Roman"/>
        </w:rPr>
        <w:t xml:space="preserve">　</w:t>
      </w:r>
      <w:r w:rsidRPr="008C0E1E">
        <w:rPr>
          <w:rFonts w:ascii="Times New Roman" w:eastAsia="楷体" w:hAnsi="Times New Roman"/>
        </w:rPr>
        <w:t>(</w:t>
      </w:r>
      <w:r w:rsidRPr="008C0E1E">
        <w:rPr>
          <w:rFonts w:ascii="Times New Roman" w:hAnsi="Times New Roman"/>
        </w:rPr>
        <w:t>1</w:t>
      </w:r>
      <w:r w:rsidRPr="008C0E1E">
        <w:rPr>
          <w:rFonts w:ascii="Times New Roman" w:eastAsia="楷体" w:hAnsi="Times New Roman"/>
        </w:rPr>
        <w:t>)</w:t>
      </w:r>
      <w:r w:rsidRPr="008C0E1E">
        <w:rPr>
          <w:rFonts w:ascii="Times New Roman" w:eastAsia="楷体" w:hAnsi="Times New Roman"/>
        </w:rPr>
        <w:t>由题图甲知，波的波长</w:t>
      </w:r>
      <w:r w:rsidRPr="008C0E1E">
        <w:rPr>
          <w:rFonts w:ascii="Times New Roman" w:hAnsi="Times New Roman"/>
          <w:i/>
        </w:rPr>
        <w:t>λ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2.0</w:t>
      </w:r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m</w:t>
      </w:r>
      <w:r w:rsidRPr="008C0E1E">
        <w:rPr>
          <w:rFonts w:ascii="Times New Roman" w:eastAsia="楷体" w:hAnsi="Times New Roman"/>
        </w:rPr>
        <w:t>，振幅</w:t>
      </w:r>
      <w:r w:rsidRPr="008C0E1E">
        <w:rPr>
          <w:rFonts w:ascii="Times New Roman" w:hAnsi="Times New Roman"/>
          <w:i/>
        </w:rPr>
        <w:t>A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10</w:t>
      </w:r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cm</w:t>
      </w:r>
      <w:r w:rsidRPr="008C0E1E">
        <w:rPr>
          <w:rFonts w:ascii="Times New Roman" w:eastAsia="楷体" w:hAnsi="Times New Roman"/>
        </w:rPr>
        <w:t>；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楷体" w:hAnsi="Times New Roman"/>
        </w:rPr>
        <w:t>(</w:t>
      </w:r>
      <w:r w:rsidRPr="008C0E1E">
        <w:rPr>
          <w:rFonts w:ascii="Times New Roman" w:hAnsi="Times New Roman"/>
        </w:rPr>
        <w:t>2</w:t>
      </w:r>
      <w:r w:rsidRPr="008C0E1E">
        <w:rPr>
          <w:rFonts w:ascii="Times New Roman" w:eastAsia="楷体" w:hAnsi="Times New Roman"/>
        </w:rPr>
        <w:t>)</w:t>
      </w:r>
      <w:r w:rsidRPr="008C0E1E">
        <w:rPr>
          <w:rFonts w:ascii="Times New Roman" w:eastAsia="楷体" w:hAnsi="Times New Roman"/>
        </w:rPr>
        <w:t>由题图乙知，</w:t>
      </w:r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0.4</w:t>
      </w:r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s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楷体" w:hAnsi="Times New Roman"/>
        </w:rPr>
        <w:t>由</w:t>
      </w:r>
      <w:r w:rsidRPr="008C0E1E">
        <w:rPr>
          <w:rFonts w:ascii="Times New Roman" w:hAnsi="Times New Roman"/>
          <w:i/>
        </w:rPr>
        <w:t>v</w:t>
      </w:r>
      <w:r w:rsidRPr="008C0E1E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8C0E1E">
        <w:rPr>
          <w:rFonts w:ascii="Times New Roman" w:eastAsia="楷体" w:hAnsi="Times New Roman"/>
        </w:rPr>
        <w:t>，得</w:t>
      </w:r>
      <w:r w:rsidRPr="008C0E1E">
        <w:rPr>
          <w:rFonts w:ascii="Times New Roman" w:hAnsi="Times New Roman"/>
          <w:i/>
        </w:rPr>
        <w:t>v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5</w:t>
      </w:r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m/s</w:t>
      </w:r>
      <w:r w:rsidRPr="008C0E1E">
        <w:rPr>
          <w:rFonts w:ascii="Times New Roman" w:eastAsia="楷体" w:hAnsi="Times New Roman"/>
        </w:rPr>
        <w:t>，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楷体" w:hAnsi="Times New Roman"/>
        </w:rPr>
        <w:t>由题图乙知，质点</w:t>
      </w:r>
      <w:r w:rsidRPr="008C0E1E">
        <w:rPr>
          <w:rFonts w:ascii="Times New Roman" w:hAnsi="Times New Roman"/>
          <w:i/>
        </w:rPr>
        <w:t>P</w:t>
      </w:r>
      <w:r w:rsidRPr="008C0E1E">
        <w:rPr>
          <w:rFonts w:ascii="Times New Roman" w:eastAsia="楷体" w:hAnsi="Times New Roman"/>
        </w:rPr>
        <w:t>在</w:t>
      </w:r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0.2</w:t>
      </w:r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s</w:t>
      </w:r>
      <w:r w:rsidRPr="008C0E1E">
        <w:rPr>
          <w:rFonts w:ascii="Times New Roman" w:eastAsia="楷体" w:hAnsi="Times New Roman"/>
        </w:rPr>
        <w:t>时刻正向下运动，</w:t>
      </w:r>
    </w:p>
    <w:p w:rsidR="008C0E1E" w:rsidRPr="008C0E1E" w:rsidRDefault="008C0E1E" w:rsidP="008C0E1E">
      <w:pPr>
        <w:spacing w:line="360" w:lineRule="auto"/>
        <w:jc w:val="center"/>
        <w:rPr>
          <w:rFonts w:ascii="Times New Roman" w:hAnsi="Times New Roman"/>
        </w:rPr>
      </w:pPr>
      <w:r w:rsidRPr="008C0E1E">
        <w:rPr>
          <w:rFonts w:ascii="Times New Roman" w:hAnsi="Times New Roman"/>
          <w:noProof/>
        </w:rPr>
        <w:drawing>
          <wp:inline distT="0" distB="0" distL="0" distR="0" wp14:anchorId="52F570D4" wp14:editId="2CF647E3">
            <wp:extent cx="865505" cy="467995"/>
            <wp:effectExtent l="0" t="0" r="0" b="8255"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楷体" w:hAnsi="Times New Roman"/>
        </w:rPr>
        <w:t>由同侧法知波的传播方向为沿</w:t>
      </w:r>
      <w:r w:rsidRPr="008C0E1E">
        <w:rPr>
          <w:rFonts w:ascii="Times New Roman" w:hAnsi="Times New Roman"/>
          <w:i/>
        </w:rPr>
        <w:t>x</w:t>
      </w:r>
      <w:r w:rsidRPr="008C0E1E">
        <w:rPr>
          <w:rFonts w:ascii="Times New Roman" w:eastAsia="楷体" w:hAnsi="Times New Roman"/>
        </w:rPr>
        <w:t>轴负方向。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楷体" w:hAnsi="Times New Roman"/>
        </w:rPr>
        <w:t>(</w:t>
      </w:r>
      <w:r w:rsidRPr="008C0E1E">
        <w:rPr>
          <w:rFonts w:ascii="Times New Roman" w:hAnsi="Times New Roman"/>
        </w:rPr>
        <w:t>3</w:t>
      </w:r>
      <w:r w:rsidRPr="008C0E1E">
        <w:rPr>
          <w:rFonts w:ascii="Times New Roman" w:eastAsia="楷体" w:hAnsi="Times New Roman"/>
        </w:rPr>
        <w:t>)</w:t>
      </w:r>
      <w:r w:rsidRPr="008C0E1E">
        <w:rPr>
          <w:rFonts w:ascii="Times New Roman" w:eastAsia="楷体" w:hAnsi="Times New Roman"/>
        </w:rPr>
        <w:t>如图所示。</w:t>
      </w:r>
    </w:p>
    <w:p w:rsidR="00D07C61" w:rsidRPr="00D07C61" w:rsidRDefault="00D07C61" w:rsidP="00D07C61">
      <w:pPr>
        <w:spacing w:line="360" w:lineRule="auto"/>
        <w:rPr>
          <w:rFonts w:ascii="Times New Roman" w:eastAsia="黑体" w:hAnsi="Times New Roman"/>
        </w:rPr>
      </w:pPr>
      <w:r w:rsidRPr="00D07C61">
        <w:rPr>
          <w:rFonts w:ascii="Times New Roman" w:eastAsia="黑体" w:hAnsi="Times New Roman"/>
        </w:rPr>
        <w:t>二、</w:t>
      </w:r>
    </w:p>
    <w:p w:rsidR="00D07C61" w:rsidRPr="00D07C61" w:rsidRDefault="00D07C61" w:rsidP="00D07C61">
      <w:pPr>
        <w:spacing w:line="360" w:lineRule="auto"/>
        <w:rPr>
          <w:rFonts w:ascii="Times New Roman" w:hAnsi="Times New Roman"/>
        </w:rPr>
      </w:pPr>
      <w:r w:rsidRPr="00D07C61">
        <w:rPr>
          <w:rFonts w:ascii="Times New Roman" w:hAnsi="Times New Roman"/>
        </w:rPr>
        <w:t>1.</w:t>
      </w:r>
      <w:r w:rsidRPr="00D07C61">
        <w:rPr>
          <w:rFonts w:ascii="Times New Roman" w:hAnsi="Times New Roman"/>
        </w:rPr>
        <w:t>向上　向下</w:t>
      </w:r>
    </w:p>
    <w:p w:rsidR="00D07C61" w:rsidRPr="00D07C61" w:rsidRDefault="00D07C61" w:rsidP="00D07C61">
      <w:pPr>
        <w:spacing w:line="360" w:lineRule="auto"/>
        <w:rPr>
          <w:rFonts w:ascii="Times New Roman" w:hAnsi="Times New Roman"/>
        </w:rPr>
      </w:pPr>
      <w:r w:rsidRPr="00D07C61">
        <w:rPr>
          <w:rFonts w:ascii="Times New Roman" w:hAnsi="Times New Roman"/>
        </w:rPr>
        <w:t>2.(1)</w:t>
      </w:r>
      <w:r w:rsidRPr="00D07C61">
        <w:rPr>
          <w:rFonts w:ascii="Times New Roman" w:hAnsi="Times New Roman"/>
        </w:rPr>
        <w:t xml:space="preserve">整数　完全重合　</w:t>
      </w:r>
      <w:r w:rsidRPr="00D07C61">
        <w:rPr>
          <w:rFonts w:ascii="Times New Roman" w:hAnsi="Times New Roman"/>
        </w:rPr>
        <w:t>(2)</w:t>
      </w:r>
      <w:r w:rsidRPr="00D07C61">
        <w:rPr>
          <w:rFonts w:ascii="Times New Roman" w:hAnsi="Times New Roman"/>
        </w:rPr>
        <w:t>整数　完全重合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bookmarkStart w:id="0" w:name="_GoBack"/>
      <w:bookmarkEnd w:id="0"/>
      <w:r w:rsidRPr="008C0E1E">
        <w:rPr>
          <w:rFonts w:ascii="Times New Roman" w:eastAsia="黑体" w:hAnsi="Times New Roman"/>
        </w:rPr>
        <w:t>例</w:t>
      </w:r>
      <w:r w:rsidRPr="008C0E1E">
        <w:rPr>
          <w:rFonts w:ascii="Times New Roman" w:hAnsi="Times New Roman"/>
        </w:rPr>
        <w:t>3</w:t>
      </w:r>
      <w:r w:rsidRPr="008C0E1E">
        <w:rPr>
          <w:rFonts w:ascii="Times New Roman" w:hAnsi="Times New Roman"/>
        </w:rPr>
        <w:t xml:space="preserve">　见解析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黑体" w:hAnsi="Times New Roman"/>
        </w:rPr>
        <w:t>解析</w:t>
      </w:r>
      <w:r w:rsidRPr="008C0E1E">
        <w:rPr>
          <w:rFonts w:ascii="Times New Roman" w:hAnsi="Times New Roman"/>
        </w:rPr>
        <w:t xml:space="preserve">　</w:t>
      </w:r>
      <w:r w:rsidRPr="008C0E1E">
        <w:rPr>
          <w:rFonts w:ascii="Times New Roman" w:eastAsia="楷体" w:hAnsi="Times New Roman"/>
        </w:rPr>
        <w:t>(</w:t>
      </w:r>
      <w:r w:rsidRPr="008C0E1E">
        <w:rPr>
          <w:rFonts w:ascii="Times New Roman" w:hAnsi="Times New Roman"/>
        </w:rPr>
        <w:t>1</w:t>
      </w:r>
      <w:r w:rsidRPr="008C0E1E">
        <w:rPr>
          <w:rFonts w:ascii="Times New Roman" w:eastAsia="楷体" w:hAnsi="Times New Roman"/>
        </w:rPr>
        <w:t>)</w:t>
      </w:r>
      <w:r w:rsidRPr="008C0E1E">
        <w:rPr>
          <w:rFonts w:ascii="Times New Roman" w:eastAsia="楷体" w:hAnsi="Times New Roman"/>
        </w:rPr>
        <w:t>由题图可知波长</w:t>
      </w:r>
      <w:r w:rsidRPr="008C0E1E">
        <w:rPr>
          <w:rFonts w:ascii="Times New Roman" w:hAnsi="Times New Roman"/>
          <w:i/>
        </w:rPr>
        <w:t>λ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8</w:t>
      </w:r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m</w:t>
      </w:r>
      <w:r w:rsidRPr="008C0E1E">
        <w:rPr>
          <w:rFonts w:ascii="Times New Roman" w:eastAsia="楷体" w:hAnsi="Times New Roman"/>
        </w:rPr>
        <w:t>，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楷体" w:hAnsi="Times New Roman"/>
        </w:rPr>
        <w:t>当波向</w:t>
      </w:r>
      <w:r w:rsidRPr="008C0E1E">
        <w:rPr>
          <w:rFonts w:ascii="Times New Roman" w:hAnsi="Times New Roman"/>
          <w:i/>
        </w:rPr>
        <w:t>x</w:t>
      </w:r>
      <w:r w:rsidRPr="008C0E1E">
        <w:rPr>
          <w:rFonts w:ascii="Times New Roman" w:eastAsia="楷体" w:hAnsi="Times New Roman"/>
        </w:rPr>
        <w:t>轴正方向传播时</w:t>
      </w:r>
      <w:r w:rsidRPr="008C0E1E">
        <w:rPr>
          <w:rFonts w:ascii="Times New Roman" w:hAnsi="Times New Roman"/>
        </w:rPr>
        <w:t>Δ</w:t>
      </w:r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hAnsi="Times New Roman"/>
          <w:vertAlign w:val="subscript"/>
        </w:rPr>
        <w:t>1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  <w:i/>
        </w:rPr>
        <w:t>nT</w:t>
      </w:r>
      <w:r w:rsidRPr="008C0E1E">
        <w:rPr>
          <w:rFonts w:ascii="Times New Roman" w:hAnsi="Times New Roman"/>
          <w:vertAlign w:val="subscript"/>
        </w:rPr>
        <w:t>1</w:t>
      </w:r>
      <w:r w:rsidRPr="008C0E1E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楷体" w:hAnsi="Times New Roman"/>
        </w:rPr>
        <w:t>则周期</w:t>
      </w:r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hAnsi="Times New Roman"/>
          <w:vertAlign w:val="subscript"/>
        </w:rPr>
        <w:t>1</w:t>
      </w:r>
      <w:r w:rsidRPr="008C0E1E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s</w:t>
      </w:r>
      <w:r w:rsidRPr="008C0E1E">
        <w:rPr>
          <w:rFonts w:ascii="Times New Roman" w:eastAsia="楷体" w:hAnsi="Times New Roman"/>
        </w:rPr>
        <w:t>(</w:t>
      </w:r>
      <w:r w:rsidRPr="008C0E1E">
        <w:rPr>
          <w:rFonts w:ascii="Times New Roman" w:hAnsi="Times New Roman"/>
          <w:i/>
        </w:rPr>
        <w:t>n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0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</w:rPr>
        <w:t>1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</w:rPr>
        <w:t>2</w:t>
      </w:r>
      <w:r w:rsidRPr="008C0E1E">
        <w:rPr>
          <w:rFonts w:ascii="宋体" w:hAnsi="宋体"/>
        </w:rPr>
        <w:t>…</w:t>
      </w:r>
      <w:r w:rsidRPr="008C0E1E">
        <w:rPr>
          <w:rFonts w:ascii="Times New Roman" w:eastAsia="楷体" w:hAnsi="Times New Roman"/>
        </w:rPr>
        <w:t>)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楷体" w:hAnsi="Times New Roman"/>
        </w:rPr>
        <w:t>当波向</w:t>
      </w:r>
      <w:r w:rsidRPr="008C0E1E">
        <w:rPr>
          <w:rFonts w:ascii="Times New Roman" w:hAnsi="Times New Roman"/>
          <w:i/>
        </w:rPr>
        <w:t>x</w:t>
      </w:r>
      <w:r w:rsidRPr="008C0E1E">
        <w:rPr>
          <w:rFonts w:ascii="Times New Roman" w:eastAsia="楷体" w:hAnsi="Times New Roman"/>
        </w:rPr>
        <w:t>轴负方向传播时</w:t>
      </w:r>
      <w:r w:rsidRPr="008C0E1E">
        <w:rPr>
          <w:rFonts w:ascii="Times New Roman" w:hAnsi="Times New Roman"/>
        </w:rPr>
        <w:t>Δ</w:t>
      </w:r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hAnsi="Times New Roman"/>
          <w:vertAlign w:val="subscript"/>
        </w:rPr>
        <w:t>2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  <w:i/>
        </w:rPr>
        <w:t>nT</w:t>
      </w:r>
      <w:r w:rsidRPr="008C0E1E">
        <w:rPr>
          <w:rFonts w:ascii="Times New Roman" w:hAnsi="Times New Roman"/>
          <w:vertAlign w:val="subscript"/>
        </w:rPr>
        <w:t>2</w:t>
      </w:r>
      <w:r w:rsidRPr="008C0E1E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hAnsi="Times New Roman"/>
          <w:vertAlign w:val="subscript"/>
        </w:rPr>
        <w:t>2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hAnsi="Times New Roman"/>
          <w:vertAlign w:val="subscript"/>
        </w:rPr>
        <w:t>2</w:t>
      </w:r>
      <w:r w:rsidRPr="008C0E1E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s</w:t>
      </w:r>
      <w:r w:rsidRPr="008C0E1E">
        <w:rPr>
          <w:rFonts w:ascii="Times New Roman" w:eastAsia="楷体" w:hAnsi="Times New Roman"/>
        </w:rPr>
        <w:t>(</w:t>
      </w:r>
      <w:r w:rsidRPr="008C0E1E">
        <w:rPr>
          <w:rFonts w:ascii="Times New Roman" w:hAnsi="Times New Roman"/>
          <w:i/>
        </w:rPr>
        <w:t>n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0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</w:rPr>
        <w:t>1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</w:rPr>
        <w:t>2</w:t>
      </w:r>
      <w:r w:rsidRPr="008C0E1E">
        <w:rPr>
          <w:rFonts w:ascii="宋体" w:hAnsi="宋体"/>
        </w:rPr>
        <w:t>…</w:t>
      </w:r>
      <w:r w:rsidRPr="008C0E1E">
        <w:rPr>
          <w:rFonts w:ascii="Times New Roman" w:eastAsia="楷体" w:hAnsi="Times New Roman"/>
        </w:rPr>
        <w:t>)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楷体" w:hAnsi="Times New Roman"/>
        </w:rPr>
        <w:t>(</w:t>
      </w:r>
      <w:r w:rsidRPr="008C0E1E">
        <w:rPr>
          <w:rFonts w:ascii="Times New Roman" w:hAnsi="Times New Roman"/>
        </w:rPr>
        <w:t>2</w:t>
      </w:r>
      <w:r w:rsidRPr="008C0E1E">
        <w:rPr>
          <w:rFonts w:ascii="Times New Roman" w:eastAsia="楷体" w:hAnsi="Times New Roman"/>
        </w:rPr>
        <w:t>)</w:t>
      </w:r>
      <w:r w:rsidRPr="008C0E1E">
        <w:rPr>
          <w:rFonts w:ascii="Times New Roman" w:eastAsia="楷体" w:hAnsi="Times New Roman"/>
        </w:rPr>
        <w:t>当波向</w:t>
      </w:r>
      <w:r w:rsidRPr="008C0E1E">
        <w:rPr>
          <w:rFonts w:ascii="Times New Roman" w:hAnsi="Times New Roman"/>
          <w:i/>
        </w:rPr>
        <w:t>x</w:t>
      </w:r>
      <w:r w:rsidRPr="008C0E1E">
        <w:rPr>
          <w:rFonts w:ascii="Times New Roman" w:eastAsia="楷体" w:hAnsi="Times New Roman"/>
        </w:rPr>
        <w:t>轴正方向传播时，波速</w:t>
      </w:r>
      <w:r w:rsidRPr="008C0E1E">
        <w:rPr>
          <w:rFonts w:ascii="Times New Roman" w:hAnsi="Times New Roman"/>
          <w:i/>
        </w:rPr>
        <w:t>v</w:t>
      </w:r>
      <w:r w:rsidRPr="008C0E1E">
        <w:rPr>
          <w:rFonts w:ascii="Times New Roman" w:hAnsi="Times New Roman"/>
          <w:vertAlign w:val="subscript"/>
        </w:rPr>
        <w:t>1</w:t>
      </w:r>
      <w:r w:rsidRPr="008C0E1E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4</w:t>
      </w:r>
      <w:r w:rsidRPr="008C0E1E">
        <w:rPr>
          <w:rFonts w:ascii="Times New Roman" w:eastAsia="楷体" w:hAnsi="Times New Roman"/>
        </w:rPr>
        <w:t>(</w:t>
      </w:r>
      <w:r w:rsidRPr="008C0E1E">
        <w:rPr>
          <w:rFonts w:ascii="Times New Roman" w:hAnsi="Times New Roman"/>
        </w:rPr>
        <w:t>4</w:t>
      </w:r>
      <w:r w:rsidRPr="008C0E1E">
        <w:rPr>
          <w:rFonts w:ascii="Times New Roman" w:hAnsi="Times New Roman"/>
          <w:i/>
        </w:rPr>
        <w:t>n</w:t>
      </w:r>
      <w:r w:rsidRPr="008C0E1E">
        <w:rPr>
          <w:rFonts w:ascii="Times New Roman" w:hAnsi="Times New Roman"/>
        </w:rPr>
        <w:t>＋</w:t>
      </w:r>
      <w:r w:rsidRPr="008C0E1E">
        <w:rPr>
          <w:rFonts w:ascii="Times New Roman" w:hAnsi="Times New Roman"/>
        </w:rPr>
        <w:t>1</w:t>
      </w:r>
      <w:r w:rsidRPr="008C0E1E">
        <w:rPr>
          <w:rFonts w:ascii="Times New Roman" w:eastAsia="楷体" w:hAnsi="Times New Roman"/>
        </w:rPr>
        <w:t xml:space="preserve">) </w:t>
      </w:r>
      <w:r w:rsidRPr="008C0E1E">
        <w:rPr>
          <w:rFonts w:ascii="Times New Roman" w:hAnsi="Times New Roman"/>
        </w:rPr>
        <w:t>m/s</w:t>
      </w:r>
      <w:r w:rsidRPr="008C0E1E">
        <w:rPr>
          <w:rFonts w:ascii="Times New Roman" w:eastAsia="楷体" w:hAnsi="Times New Roman"/>
        </w:rPr>
        <w:t>(</w:t>
      </w:r>
      <w:r w:rsidRPr="008C0E1E">
        <w:rPr>
          <w:rFonts w:ascii="Times New Roman" w:hAnsi="Times New Roman"/>
          <w:i/>
        </w:rPr>
        <w:t>n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0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</w:rPr>
        <w:t>1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</w:rPr>
        <w:t>2</w:t>
      </w:r>
      <w:r w:rsidRPr="008C0E1E">
        <w:rPr>
          <w:rFonts w:ascii="宋体" w:hAnsi="宋体"/>
        </w:rPr>
        <w:t>…</w:t>
      </w:r>
      <w:r w:rsidRPr="008C0E1E">
        <w:rPr>
          <w:rFonts w:ascii="Times New Roman" w:eastAsia="楷体" w:hAnsi="Times New Roman"/>
        </w:rPr>
        <w:t>)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楷体" w:hAnsi="Times New Roman"/>
        </w:rPr>
        <w:t>当波向</w:t>
      </w:r>
      <w:r w:rsidRPr="008C0E1E">
        <w:rPr>
          <w:rFonts w:ascii="Times New Roman" w:hAnsi="Times New Roman"/>
          <w:i/>
        </w:rPr>
        <w:t>x</w:t>
      </w:r>
      <w:r w:rsidRPr="008C0E1E">
        <w:rPr>
          <w:rFonts w:ascii="Times New Roman" w:eastAsia="楷体" w:hAnsi="Times New Roman"/>
        </w:rPr>
        <w:t>轴负方向传播时，波速</w:t>
      </w:r>
      <w:r w:rsidRPr="008C0E1E">
        <w:rPr>
          <w:rFonts w:ascii="Times New Roman" w:hAnsi="Times New Roman"/>
          <w:i/>
        </w:rPr>
        <w:t>v</w:t>
      </w:r>
      <w:r w:rsidRPr="008C0E1E">
        <w:rPr>
          <w:rFonts w:ascii="Times New Roman" w:hAnsi="Times New Roman"/>
          <w:vertAlign w:val="subscript"/>
        </w:rPr>
        <w:t>2</w:t>
      </w:r>
      <w:r w:rsidRPr="008C0E1E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4</w:t>
      </w:r>
      <w:r w:rsidRPr="008C0E1E">
        <w:rPr>
          <w:rFonts w:ascii="Times New Roman" w:eastAsia="楷体" w:hAnsi="Times New Roman"/>
        </w:rPr>
        <w:t>(</w:t>
      </w:r>
      <w:r w:rsidRPr="008C0E1E">
        <w:rPr>
          <w:rFonts w:ascii="Times New Roman" w:hAnsi="Times New Roman"/>
        </w:rPr>
        <w:t>4</w:t>
      </w:r>
      <w:r w:rsidRPr="008C0E1E">
        <w:rPr>
          <w:rFonts w:ascii="Times New Roman" w:hAnsi="Times New Roman"/>
          <w:i/>
        </w:rPr>
        <w:t>n</w:t>
      </w:r>
      <w:r w:rsidRPr="008C0E1E">
        <w:rPr>
          <w:rFonts w:ascii="Times New Roman" w:hAnsi="Times New Roman"/>
        </w:rPr>
        <w:t>＋</w:t>
      </w:r>
      <w:r w:rsidRPr="008C0E1E">
        <w:rPr>
          <w:rFonts w:ascii="Times New Roman" w:hAnsi="Times New Roman"/>
        </w:rPr>
        <w:t>3</w:t>
      </w:r>
      <w:r w:rsidRPr="008C0E1E">
        <w:rPr>
          <w:rFonts w:ascii="Times New Roman" w:eastAsia="楷体" w:hAnsi="Times New Roman"/>
        </w:rPr>
        <w:t xml:space="preserve">) </w:t>
      </w:r>
      <w:r w:rsidRPr="008C0E1E">
        <w:rPr>
          <w:rFonts w:ascii="Times New Roman" w:hAnsi="Times New Roman"/>
        </w:rPr>
        <w:t>m/s</w:t>
      </w:r>
      <w:r w:rsidRPr="008C0E1E">
        <w:rPr>
          <w:rFonts w:ascii="Times New Roman" w:eastAsia="楷体" w:hAnsi="Times New Roman"/>
        </w:rPr>
        <w:t>(</w:t>
      </w:r>
      <w:r w:rsidRPr="008C0E1E">
        <w:rPr>
          <w:rFonts w:ascii="Times New Roman" w:hAnsi="Times New Roman"/>
          <w:i/>
        </w:rPr>
        <w:t>n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0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</w:rPr>
        <w:t>1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</w:rPr>
        <w:t>2</w:t>
      </w:r>
      <w:r w:rsidRPr="008C0E1E">
        <w:rPr>
          <w:rFonts w:ascii="宋体" w:hAnsi="宋体"/>
        </w:rPr>
        <w:t>…</w:t>
      </w:r>
      <w:r w:rsidRPr="008C0E1E">
        <w:rPr>
          <w:rFonts w:ascii="Times New Roman" w:eastAsia="楷体" w:hAnsi="Times New Roman"/>
        </w:rPr>
        <w:t>)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楷体" w:hAnsi="Times New Roman"/>
        </w:rPr>
        <w:t>(</w:t>
      </w:r>
      <w:r w:rsidRPr="008C0E1E">
        <w:rPr>
          <w:rFonts w:ascii="Times New Roman" w:hAnsi="Times New Roman"/>
        </w:rPr>
        <w:t>3</w:t>
      </w:r>
      <w:r w:rsidRPr="008C0E1E">
        <w:rPr>
          <w:rFonts w:ascii="Times New Roman" w:eastAsia="楷体" w:hAnsi="Times New Roman"/>
        </w:rPr>
        <w:t>)</w:t>
      </w:r>
      <w:r w:rsidRPr="008C0E1E">
        <w:rPr>
          <w:rFonts w:ascii="Times New Roman" w:eastAsia="楷体" w:hAnsi="Times New Roman"/>
        </w:rPr>
        <w:t>若波向左传播，且</w:t>
      </w:r>
      <w:r w:rsidRPr="008C0E1E">
        <w:rPr>
          <w:rFonts w:ascii="Times New Roman" w:hAnsi="Times New Roman"/>
        </w:rPr>
        <w:t>3</w:t>
      </w:r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hAnsi="Times New Roman"/>
        </w:rPr>
        <w:t>&lt;Δ</w:t>
      </w:r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hAnsi="Times New Roman"/>
        </w:rPr>
        <w:t>&lt;4</w:t>
      </w:r>
      <w:r w:rsidRPr="008C0E1E">
        <w:rPr>
          <w:rFonts w:ascii="Times New Roman" w:hAnsi="Times New Roman"/>
          <w:i/>
        </w:rPr>
        <w:t>T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楷体" w:hAnsi="Times New Roman"/>
        </w:rPr>
        <w:t>则</w:t>
      </w:r>
      <w:r w:rsidRPr="008C0E1E">
        <w:rPr>
          <w:rFonts w:ascii="Times New Roman" w:hAnsi="Times New Roman"/>
        </w:rPr>
        <w:t>Δ</w:t>
      </w:r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3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eastAsia="楷体" w:hAnsi="Times New Roman"/>
        </w:rPr>
        <w:t>，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楷体" w:hAnsi="Times New Roman"/>
        </w:rPr>
        <w:t>解得周期</w:t>
      </w:r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</m:den>
        </m:f>
      </m:oMath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s</w:t>
      </w:r>
      <w:r w:rsidRPr="008C0E1E">
        <w:rPr>
          <w:rFonts w:ascii="Times New Roman" w:eastAsia="楷体" w:hAnsi="Times New Roman"/>
        </w:rPr>
        <w:t>，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楷体" w:hAnsi="Times New Roman"/>
        </w:rPr>
        <w:t>波速为</w:t>
      </w:r>
      <w:r w:rsidRPr="008C0E1E">
        <w:rPr>
          <w:rFonts w:ascii="Times New Roman" w:hAnsi="Times New Roman"/>
          <w:i/>
        </w:rPr>
        <w:t>v</w:t>
      </w:r>
      <w:r w:rsidRPr="008C0E1E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60</w:t>
      </w:r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m/s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楷体" w:hAnsi="Times New Roman"/>
        </w:rPr>
        <w:t>(</w:t>
      </w:r>
      <w:r w:rsidRPr="008C0E1E">
        <w:rPr>
          <w:rFonts w:ascii="Times New Roman" w:hAnsi="Times New Roman"/>
        </w:rPr>
        <w:t>4</w:t>
      </w:r>
      <w:r w:rsidRPr="008C0E1E">
        <w:rPr>
          <w:rFonts w:ascii="Times New Roman" w:eastAsia="楷体" w:hAnsi="Times New Roman"/>
        </w:rPr>
        <w:t>)</w:t>
      </w:r>
      <w:r w:rsidRPr="008C0E1E">
        <w:rPr>
          <w:rFonts w:ascii="Times New Roman" w:hAnsi="Times New Roman"/>
        </w:rPr>
        <w:t>Δ</w:t>
      </w:r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eastAsia="楷体" w:hAnsi="Times New Roman"/>
        </w:rPr>
        <w:t>内波传播的距离为</w:t>
      </w:r>
      <w:r w:rsidRPr="008C0E1E">
        <w:rPr>
          <w:rFonts w:ascii="Times New Roman" w:hAnsi="Times New Roman"/>
          <w:i/>
        </w:rPr>
        <w:t>x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  <w:i/>
        </w:rPr>
        <w:t>v</w:t>
      </w:r>
      <w:r w:rsidRPr="008C0E1E">
        <w:rPr>
          <w:rFonts w:ascii="Times New Roman" w:hAnsi="Times New Roman"/>
        </w:rPr>
        <w:t>Δ</w:t>
      </w:r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68</w:t>
      </w:r>
      <w:r w:rsidRPr="008C0E1E">
        <w:rPr>
          <w:rFonts w:ascii="宋体" w:hAnsi="宋体"/>
        </w:rPr>
        <w:t>×</w:t>
      </w:r>
      <w:r w:rsidRPr="008C0E1E">
        <w:rPr>
          <w:rFonts w:ascii="Times New Roman" w:hAnsi="Times New Roman"/>
        </w:rPr>
        <w:t>0.5</w:t>
      </w:r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m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34</w:t>
      </w:r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m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4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8C0E1E">
        <w:rPr>
          <w:rFonts w:ascii="Times New Roman" w:hAnsi="Times New Roman"/>
          <w:i/>
        </w:rPr>
        <w:t>λ</w:t>
      </w:r>
      <w:r w:rsidRPr="008C0E1E">
        <w:rPr>
          <w:rFonts w:ascii="Times New Roman" w:eastAsia="楷体" w:hAnsi="Times New Roman"/>
        </w:rPr>
        <w:t>，故波向右传播。</w:t>
      </w:r>
    </w:p>
    <w:p w:rsidR="008C0E1E" w:rsidRPr="008C0E1E" w:rsidRDefault="008C0E1E" w:rsidP="008C0E1E">
      <w:pPr>
        <w:spacing w:line="360" w:lineRule="auto"/>
        <w:rPr>
          <w:rFonts w:ascii="Times New Roman" w:hAnsi="Times New Roman"/>
        </w:rPr>
      </w:pPr>
      <w:r w:rsidRPr="008C0E1E">
        <w:rPr>
          <w:rFonts w:ascii="Times New Roman" w:eastAsia="黑体" w:hAnsi="Times New Roman"/>
        </w:rPr>
        <w:t>例</w:t>
      </w:r>
      <w:r w:rsidRPr="008C0E1E">
        <w:rPr>
          <w:rFonts w:ascii="Times New Roman" w:hAnsi="Times New Roman"/>
        </w:rPr>
        <w:t>4</w:t>
      </w:r>
      <w:r w:rsidRPr="008C0E1E">
        <w:rPr>
          <w:rFonts w:ascii="Times New Roman" w:hAnsi="Times New Roman"/>
        </w:rPr>
        <w:t xml:space="preserve">　</w:t>
      </w:r>
      <w:r w:rsidRPr="008C0E1E">
        <w:rPr>
          <w:rFonts w:ascii="Times New Roman" w:hAnsi="Times New Roman"/>
        </w:rPr>
        <w:t>C</w:t>
      </w:r>
      <w:r w:rsidRPr="008C0E1E">
        <w:rPr>
          <w:rFonts w:ascii="Times New Roman" w:hAnsi="Times New Roman"/>
        </w:rPr>
        <w:t xml:space="preserve">　</w:t>
      </w:r>
      <w:r w:rsidRPr="008C0E1E">
        <w:rPr>
          <w:rFonts w:ascii="Times New Roman" w:eastAsia="楷体" w:hAnsi="Times New Roman"/>
        </w:rPr>
        <w:t>[</w:t>
      </w:r>
      <w:r w:rsidRPr="008C0E1E">
        <w:rPr>
          <w:rFonts w:ascii="Times New Roman" w:eastAsia="楷体" w:hAnsi="Times New Roman"/>
        </w:rPr>
        <w:t>根据题中图像可知，</w:t>
      </w:r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0</w:t>
      </w:r>
      <w:r w:rsidRPr="008C0E1E">
        <w:rPr>
          <w:rFonts w:ascii="Times New Roman" w:eastAsia="楷体" w:hAnsi="Times New Roman"/>
        </w:rPr>
        <w:t>时刻，</w:t>
      </w:r>
      <w:r w:rsidRPr="008C0E1E">
        <w:rPr>
          <w:rFonts w:ascii="Times New Roman" w:hAnsi="Times New Roman"/>
          <w:i/>
        </w:rPr>
        <w:t>a</w:t>
      </w:r>
      <w:r w:rsidRPr="008C0E1E">
        <w:rPr>
          <w:rFonts w:ascii="Times New Roman" w:eastAsia="楷体" w:hAnsi="Times New Roman"/>
        </w:rPr>
        <w:t>质点位于平衡位置向上振动，</w:t>
      </w:r>
      <w:r w:rsidRPr="008C0E1E">
        <w:rPr>
          <w:rFonts w:ascii="Times New Roman" w:hAnsi="Times New Roman"/>
          <w:i/>
        </w:rPr>
        <w:t>b</w:t>
      </w:r>
      <w:r w:rsidRPr="008C0E1E">
        <w:rPr>
          <w:rFonts w:ascii="Times New Roman" w:eastAsia="楷体" w:hAnsi="Times New Roman"/>
        </w:rPr>
        <w:t>质点位于波峰，又由于简谐横波沿直线方向由</w:t>
      </w:r>
      <w:r w:rsidRPr="008C0E1E">
        <w:rPr>
          <w:rFonts w:ascii="Times New Roman" w:hAnsi="Times New Roman"/>
          <w:i/>
        </w:rPr>
        <w:t>a</w:t>
      </w:r>
      <w:r w:rsidRPr="008C0E1E">
        <w:rPr>
          <w:rFonts w:ascii="Times New Roman" w:eastAsia="楷体" w:hAnsi="Times New Roman"/>
        </w:rPr>
        <w:t>向</w:t>
      </w:r>
      <w:r w:rsidRPr="008C0E1E">
        <w:rPr>
          <w:rFonts w:ascii="Times New Roman" w:hAnsi="Times New Roman"/>
          <w:i/>
        </w:rPr>
        <w:t>b</w:t>
      </w:r>
      <w:r w:rsidRPr="008C0E1E">
        <w:rPr>
          <w:rFonts w:ascii="Times New Roman" w:eastAsia="楷体" w:hAnsi="Times New Roman"/>
        </w:rPr>
        <w:t>传播，画出</w:t>
      </w:r>
      <w:r w:rsidRPr="008C0E1E">
        <w:rPr>
          <w:rFonts w:ascii="Times New Roman" w:hAnsi="Times New Roman"/>
          <w:i/>
        </w:rPr>
        <w:t>a</w:t>
      </w:r>
      <w:r w:rsidRPr="008C0E1E">
        <w:rPr>
          <w:rFonts w:ascii="Times New Roman" w:eastAsia="楷体" w:hAnsi="Times New Roman"/>
        </w:rPr>
        <w:t>、</w:t>
      </w:r>
      <w:r w:rsidRPr="008C0E1E">
        <w:rPr>
          <w:rFonts w:ascii="Times New Roman" w:hAnsi="Times New Roman"/>
          <w:i/>
        </w:rPr>
        <w:t>b</w:t>
      </w:r>
      <w:r w:rsidRPr="008C0E1E">
        <w:rPr>
          <w:rFonts w:ascii="Times New Roman" w:eastAsia="楷体" w:hAnsi="Times New Roman"/>
        </w:rPr>
        <w:t>间的波形图，如图，则有</w:t>
      </w:r>
      <w:r w:rsidRPr="008C0E1E">
        <w:rPr>
          <w:rFonts w:ascii="Times New Roman" w:hAnsi="Times New Roman"/>
        </w:rPr>
        <w:t>Δ</w:t>
      </w:r>
      <w:r w:rsidRPr="008C0E1E">
        <w:rPr>
          <w:rFonts w:ascii="Times New Roman" w:hAnsi="Times New Roman"/>
          <w:i/>
        </w:rPr>
        <w:t>x</w:t>
      </w:r>
      <w:r w:rsidRPr="008C0E1E">
        <w:rPr>
          <w:rFonts w:ascii="Times New Roman" w:hAnsi="Times New Roman"/>
          <w:i/>
          <w:vertAlign w:val="subscript"/>
        </w:rPr>
        <w:t>ab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3</w:t>
      </w:r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m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  <w:i/>
        </w:rPr>
        <w:t>nλ</w:t>
      </w:r>
      <w:r w:rsidRPr="008C0E1E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8C0E1E">
        <w:rPr>
          <w:rFonts w:ascii="Times New Roman" w:hAnsi="Times New Roman"/>
          <w:i/>
        </w:rPr>
        <w:t>λ</w:t>
      </w:r>
      <w:r w:rsidRPr="008C0E1E">
        <w:rPr>
          <w:rFonts w:ascii="Times New Roman" w:eastAsia="楷体" w:hAnsi="Times New Roman"/>
        </w:rPr>
        <w:t>(</w:t>
      </w:r>
      <w:r w:rsidRPr="008C0E1E">
        <w:rPr>
          <w:rFonts w:ascii="Times New Roman" w:hAnsi="Times New Roman"/>
          <w:i/>
        </w:rPr>
        <w:t>n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0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</w:rPr>
        <w:t>1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</w:rPr>
        <w:t>2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</w:rPr>
        <w:t>3</w:t>
      </w:r>
      <w:r w:rsidRPr="008C0E1E">
        <w:rPr>
          <w:rFonts w:ascii="宋体" w:hAnsi="宋体"/>
        </w:rPr>
        <w:t>…</w:t>
      </w:r>
      <w:r w:rsidRPr="008C0E1E">
        <w:rPr>
          <w:rFonts w:ascii="Times New Roman" w:eastAsia="楷体" w:hAnsi="Times New Roman"/>
        </w:rPr>
        <w:t>)</w:t>
      </w:r>
      <w:r w:rsidRPr="008C0E1E">
        <w:rPr>
          <w:rFonts w:ascii="Times New Roman" w:eastAsia="楷体" w:hAnsi="Times New Roman"/>
        </w:rPr>
        <w:t>，根据振动图像可知</w:t>
      </w:r>
      <w:r w:rsidRPr="008C0E1E">
        <w:rPr>
          <w:rFonts w:ascii="Times New Roman" w:hAnsi="Times New Roman"/>
          <w:i/>
        </w:rPr>
        <w:t>T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4</w:t>
      </w:r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s</w:t>
      </w:r>
      <w:r w:rsidRPr="008C0E1E">
        <w:rPr>
          <w:rFonts w:ascii="Times New Roman" w:eastAsia="楷体" w:hAnsi="Times New Roman"/>
        </w:rPr>
        <w:t>，该波的传播速度</w:t>
      </w:r>
      <w:r w:rsidRPr="008C0E1E">
        <w:rPr>
          <w:rFonts w:ascii="Times New Roman" w:hAnsi="Times New Roman"/>
          <w:i/>
        </w:rPr>
        <w:t>v</w:t>
      </w:r>
      <w:r w:rsidRPr="008C0E1E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8C0E1E">
        <w:rPr>
          <w:rFonts w:ascii="Times New Roman" w:eastAsia="楷体" w:hAnsi="Times New Roman"/>
        </w:rPr>
        <w:t>，解得</w:t>
      </w:r>
      <w:r w:rsidRPr="008C0E1E">
        <w:rPr>
          <w:rFonts w:ascii="Times New Roman" w:hAnsi="Times New Roman"/>
          <w:i/>
        </w:rPr>
        <w:t>v</w:t>
      </w:r>
      <w:r w:rsidRPr="008C0E1E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m/s</w:t>
      </w:r>
      <w:r w:rsidRPr="008C0E1E">
        <w:rPr>
          <w:rFonts w:ascii="Times New Roman" w:eastAsia="楷体" w:hAnsi="Times New Roman"/>
        </w:rPr>
        <w:t>(</w:t>
      </w:r>
      <w:r w:rsidRPr="008C0E1E">
        <w:rPr>
          <w:rFonts w:ascii="Times New Roman" w:hAnsi="Times New Roman"/>
          <w:i/>
        </w:rPr>
        <w:t>n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0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</w:rPr>
        <w:t>1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</w:rPr>
        <w:t>2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</w:rPr>
        <w:t>3</w:t>
      </w:r>
      <w:r w:rsidRPr="008C0E1E">
        <w:rPr>
          <w:rFonts w:ascii="宋体" w:hAnsi="宋体"/>
        </w:rPr>
        <w:t>…</w:t>
      </w:r>
      <w:r w:rsidRPr="008C0E1E">
        <w:rPr>
          <w:rFonts w:ascii="Times New Roman" w:eastAsia="楷体" w:hAnsi="Times New Roman"/>
        </w:rPr>
        <w:t>)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  <w:i/>
        </w:rPr>
        <w:t>n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0</w:t>
      </w:r>
      <w:r w:rsidRPr="008C0E1E">
        <w:rPr>
          <w:rFonts w:ascii="Times New Roman" w:eastAsia="楷体" w:hAnsi="Times New Roman"/>
        </w:rPr>
        <w:t>时，</w:t>
      </w:r>
      <w:r w:rsidRPr="008C0E1E">
        <w:rPr>
          <w:rFonts w:ascii="Times New Roman" w:hAnsi="Times New Roman"/>
          <w:i/>
        </w:rPr>
        <w:t>v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1.0</w:t>
      </w:r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m/s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  <w:i/>
        </w:rPr>
        <w:t>n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1</w:t>
      </w:r>
      <w:r w:rsidRPr="008C0E1E">
        <w:rPr>
          <w:rFonts w:ascii="Times New Roman" w:eastAsia="楷体" w:hAnsi="Times New Roman"/>
        </w:rPr>
        <w:t>时，</w:t>
      </w:r>
      <w:r w:rsidRPr="008C0E1E">
        <w:rPr>
          <w:rFonts w:ascii="Times New Roman" w:hAnsi="Times New Roman"/>
          <w:i/>
        </w:rPr>
        <w:t>v</w:t>
      </w:r>
      <w:r w:rsidRPr="008C0E1E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7</m:t>
            </m:r>
          </m:den>
        </m:f>
      </m:oMath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m/s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Times New Roman" w:hAnsi="Times New Roman"/>
          <w:i/>
        </w:rPr>
        <w:t>n</w:t>
      </w:r>
      <w:r w:rsidRPr="008C0E1E">
        <w:rPr>
          <w:rFonts w:ascii="Times New Roman" w:hAnsi="Times New Roman"/>
        </w:rPr>
        <w:t>＝</w:t>
      </w:r>
      <w:r w:rsidRPr="008C0E1E">
        <w:rPr>
          <w:rFonts w:ascii="Times New Roman" w:hAnsi="Times New Roman"/>
        </w:rPr>
        <w:t>2</w:t>
      </w:r>
      <w:r w:rsidRPr="008C0E1E">
        <w:rPr>
          <w:rFonts w:ascii="Times New Roman" w:eastAsia="楷体" w:hAnsi="Times New Roman"/>
        </w:rPr>
        <w:t>时，</w:t>
      </w:r>
      <w:r w:rsidRPr="008C0E1E">
        <w:rPr>
          <w:rFonts w:ascii="Times New Roman" w:hAnsi="Times New Roman"/>
          <w:i/>
        </w:rPr>
        <w:t>v</w:t>
      </w:r>
      <w:r w:rsidRPr="008C0E1E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11</m:t>
            </m:r>
          </m:den>
        </m:f>
      </m:oMath>
      <w:r w:rsidRPr="008C0E1E">
        <w:rPr>
          <w:rFonts w:ascii="Times New Roman" w:eastAsia="楷体" w:hAnsi="Times New Roman"/>
        </w:rPr>
        <w:t xml:space="preserve"> </w:t>
      </w:r>
      <w:r w:rsidRPr="008C0E1E">
        <w:rPr>
          <w:rFonts w:ascii="Times New Roman" w:hAnsi="Times New Roman"/>
        </w:rPr>
        <w:t>m/s</w:t>
      </w:r>
      <w:r w:rsidRPr="008C0E1E">
        <w:rPr>
          <w:rFonts w:ascii="Times New Roman" w:eastAsia="楷体" w:hAnsi="Times New Roman"/>
        </w:rPr>
        <w:t>，</w:t>
      </w:r>
      <w:r w:rsidRPr="008C0E1E">
        <w:rPr>
          <w:rFonts w:ascii="宋体" w:hAnsi="宋体"/>
        </w:rPr>
        <w:t>…</w:t>
      </w:r>
      <w:r w:rsidRPr="008C0E1E">
        <w:rPr>
          <w:rFonts w:ascii="Times New Roman" w:eastAsia="楷体" w:hAnsi="Times New Roman"/>
        </w:rPr>
        <w:t>，对照选项只有</w:t>
      </w:r>
      <w:r w:rsidRPr="008C0E1E">
        <w:rPr>
          <w:rFonts w:ascii="Times New Roman" w:hAnsi="Times New Roman"/>
        </w:rPr>
        <w:t>C</w:t>
      </w:r>
      <w:r w:rsidRPr="008C0E1E">
        <w:rPr>
          <w:rFonts w:ascii="Times New Roman" w:eastAsia="楷体" w:hAnsi="Times New Roman"/>
        </w:rPr>
        <w:t>符合题意。</w:t>
      </w:r>
      <w:r w:rsidRPr="008C0E1E">
        <w:rPr>
          <w:rFonts w:ascii="Times New Roman" w:hAnsi="Times New Roman"/>
        </w:rPr>
        <w:t>]</w:t>
      </w:r>
    </w:p>
    <w:p w:rsidR="008C0E1E" w:rsidRPr="008C0E1E" w:rsidRDefault="008C0E1E" w:rsidP="008C0E1E">
      <w:pPr>
        <w:spacing w:line="360" w:lineRule="auto"/>
        <w:jc w:val="center"/>
        <w:rPr>
          <w:rFonts w:ascii="Times New Roman" w:hAnsi="Times New Roman"/>
        </w:rPr>
      </w:pPr>
      <w:r w:rsidRPr="008C0E1E">
        <w:rPr>
          <w:rFonts w:ascii="Times New Roman" w:hAnsi="Times New Roman"/>
          <w:noProof/>
        </w:rPr>
        <w:drawing>
          <wp:inline distT="0" distB="0" distL="0" distR="0" wp14:anchorId="7F30A541" wp14:editId="0840ADFF">
            <wp:extent cx="1045210" cy="397510"/>
            <wp:effectExtent l="0" t="0" r="2540" b="2540"/>
            <wp:docPr id="2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E1E" w:rsidRPr="008C0E1E" w:rsidRDefault="008C0E1E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sectPr w:rsidR="008C0E1E" w:rsidRPr="008C0E1E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BF3" w:rsidRDefault="00411BF3" w:rsidP="006C537E">
      <w:pPr>
        <w:pStyle w:val="a3"/>
      </w:pPr>
      <w:r>
        <w:separator/>
      </w:r>
    </w:p>
  </w:endnote>
  <w:endnote w:type="continuationSeparator" w:id="0">
    <w:p w:rsidR="00411BF3" w:rsidRDefault="00411BF3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宋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报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BF3" w:rsidRDefault="00411BF3">
      <w:pPr>
        <w:pStyle w:val="a3"/>
      </w:pPr>
      <w:r>
        <w:separator/>
      </w:r>
    </w:p>
  </w:footnote>
  <w:footnote w:type="continuationSeparator" w:id="0">
    <w:p w:rsidR="00411BF3" w:rsidRDefault="00411BF3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1302C8"/>
    <w:rsid w:val="0013235C"/>
    <w:rsid w:val="00152ED9"/>
    <w:rsid w:val="001C5ADF"/>
    <w:rsid w:val="002068E6"/>
    <w:rsid w:val="00292EDB"/>
    <w:rsid w:val="00326389"/>
    <w:rsid w:val="00327CDE"/>
    <w:rsid w:val="0035644A"/>
    <w:rsid w:val="00391EE7"/>
    <w:rsid w:val="003B1CD3"/>
    <w:rsid w:val="00405CA5"/>
    <w:rsid w:val="00411BF3"/>
    <w:rsid w:val="00451408"/>
    <w:rsid w:val="0046523C"/>
    <w:rsid w:val="00486645"/>
    <w:rsid w:val="0049669A"/>
    <w:rsid w:val="004A2F49"/>
    <w:rsid w:val="004A3019"/>
    <w:rsid w:val="004C11F5"/>
    <w:rsid w:val="004C3D8A"/>
    <w:rsid w:val="004D0606"/>
    <w:rsid w:val="00510EA2"/>
    <w:rsid w:val="005156A7"/>
    <w:rsid w:val="005243A2"/>
    <w:rsid w:val="00535272"/>
    <w:rsid w:val="005518C6"/>
    <w:rsid w:val="0058578F"/>
    <w:rsid w:val="005B0CFB"/>
    <w:rsid w:val="005F127C"/>
    <w:rsid w:val="00694498"/>
    <w:rsid w:val="006C537E"/>
    <w:rsid w:val="006E28A5"/>
    <w:rsid w:val="00720332"/>
    <w:rsid w:val="0081363D"/>
    <w:rsid w:val="00843D10"/>
    <w:rsid w:val="008B3DDC"/>
    <w:rsid w:val="008C0E1E"/>
    <w:rsid w:val="009217BC"/>
    <w:rsid w:val="00952047"/>
    <w:rsid w:val="00960619"/>
    <w:rsid w:val="00971BFB"/>
    <w:rsid w:val="009D7281"/>
    <w:rsid w:val="009E27F2"/>
    <w:rsid w:val="009F4C47"/>
    <w:rsid w:val="00A33F40"/>
    <w:rsid w:val="00A65AEA"/>
    <w:rsid w:val="00AA2251"/>
    <w:rsid w:val="00AB315B"/>
    <w:rsid w:val="00AF79EA"/>
    <w:rsid w:val="00B308B8"/>
    <w:rsid w:val="00B82B68"/>
    <w:rsid w:val="00B96676"/>
    <w:rsid w:val="00BA1E36"/>
    <w:rsid w:val="00BF17CB"/>
    <w:rsid w:val="00C44E2D"/>
    <w:rsid w:val="00C47140"/>
    <w:rsid w:val="00C6302E"/>
    <w:rsid w:val="00C82289"/>
    <w:rsid w:val="00C93E3A"/>
    <w:rsid w:val="00CB1D13"/>
    <w:rsid w:val="00D01BC0"/>
    <w:rsid w:val="00D07C61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81A0E"/>
    <w:rsid w:val="00FA57C3"/>
    <w:rsid w:val="00FA5DB9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37B2DBF-342C-41AC-9942-D26C0C24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4C3D8A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4C3D8A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5</cp:revision>
  <dcterms:created xsi:type="dcterms:W3CDTF">2025-04-29T01:23:00Z</dcterms:created>
  <dcterms:modified xsi:type="dcterms:W3CDTF">2025-04-29T02:41:00Z</dcterms:modified>
</cp:coreProperties>
</file>